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Default="000C522F" w:rsidP="000C522F">
      <w:pPr>
        <w:jc w:val="center"/>
        <w:rPr>
          <w:rFonts w:ascii="Copperplate Gothic Bold" w:hAnsi="Copperplate Gothic Bold"/>
        </w:rPr>
      </w:pPr>
      <w:r>
        <w:rPr>
          <w:rFonts w:ascii="Copperplate Gothic Bold" w:hAnsi="Copperplate Gothic Bold"/>
        </w:rPr>
        <w:t>Ask and You Will Receive—Really?</w:t>
      </w:r>
    </w:p>
    <w:p w:rsidR="000C522F" w:rsidRPr="000C522F" w:rsidRDefault="000C522F" w:rsidP="000C522F">
      <w:pPr>
        <w:jc w:val="center"/>
        <w:rPr>
          <w:sz w:val="22"/>
          <w:szCs w:val="22"/>
        </w:rPr>
      </w:pPr>
    </w:p>
    <w:p w:rsidR="000C522F" w:rsidRDefault="006C740A" w:rsidP="000C522F">
      <w:pPr>
        <w:rPr>
          <w:sz w:val="22"/>
          <w:szCs w:val="22"/>
        </w:rPr>
      </w:pPr>
      <w:r>
        <w:rPr>
          <w:sz w:val="22"/>
          <w:szCs w:val="22"/>
        </w:rPr>
        <w:t xml:space="preserve">In view of His going away, Jesus gave His disciples a new pattern of prayer. </w:t>
      </w:r>
      <w:r w:rsidR="000C522F">
        <w:rPr>
          <w:sz w:val="22"/>
          <w:szCs w:val="22"/>
        </w:rPr>
        <w:t>The prayer promises of Jesus are very large (John 14:13-14; 15:7, 16; 16:</w:t>
      </w:r>
      <w:r w:rsidR="00741885">
        <w:rPr>
          <w:sz w:val="22"/>
          <w:szCs w:val="22"/>
        </w:rPr>
        <w:t>23-24, 26-27), but often believers wonder if Jesus really meant what He said.</w:t>
      </w:r>
      <w:r w:rsidR="009E51DF">
        <w:rPr>
          <w:sz w:val="22"/>
          <w:szCs w:val="22"/>
        </w:rPr>
        <w:t xml:space="preserve"> Jesus gave us these promises not as a sure-fire method for getting what we want, but as an encouragement to lead us into a deeper, more confident prayer life.</w:t>
      </w:r>
    </w:p>
    <w:p w:rsidR="00741885" w:rsidRDefault="00741885" w:rsidP="000C522F">
      <w:pPr>
        <w:rPr>
          <w:b/>
          <w:sz w:val="22"/>
          <w:szCs w:val="22"/>
        </w:rPr>
      </w:pPr>
      <w:r>
        <w:rPr>
          <w:b/>
          <w:sz w:val="22"/>
          <w:szCs w:val="22"/>
        </w:rPr>
        <w:t>You can pray more confidently if you know that—</w:t>
      </w:r>
    </w:p>
    <w:p w:rsidR="00741885" w:rsidRDefault="00741885" w:rsidP="000C522F">
      <w:pPr>
        <w:rPr>
          <w:sz w:val="22"/>
          <w:szCs w:val="22"/>
        </w:rPr>
      </w:pPr>
    </w:p>
    <w:p w:rsidR="00741885" w:rsidRDefault="00741885" w:rsidP="000C522F">
      <w:pPr>
        <w:rPr>
          <w:b/>
          <w:sz w:val="22"/>
          <w:szCs w:val="22"/>
        </w:rPr>
      </w:pPr>
      <w:r>
        <w:rPr>
          <w:b/>
          <w:sz w:val="22"/>
          <w:szCs w:val="22"/>
        </w:rPr>
        <w:t>1.</w:t>
      </w:r>
      <w:r>
        <w:rPr>
          <w:b/>
          <w:sz w:val="22"/>
          <w:szCs w:val="22"/>
        </w:rPr>
        <w:tab/>
        <w:t>Jesus is your Mediator</w:t>
      </w:r>
    </w:p>
    <w:p w:rsidR="00741885" w:rsidRDefault="00741885" w:rsidP="00741885">
      <w:pPr>
        <w:ind w:left="360"/>
        <w:rPr>
          <w:sz w:val="22"/>
          <w:szCs w:val="22"/>
        </w:rPr>
      </w:pPr>
    </w:p>
    <w:p w:rsidR="00741885" w:rsidRPr="003C1888" w:rsidRDefault="00741885" w:rsidP="00741885">
      <w:pPr>
        <w:ind w:left="360"/>
        <w:rPr>
          <w:sz w:val="22"/>
          <w:szCs w:val="22"/>
        </w:rPr>
      </w:pPr>
      <w:r>
        <w:rPr>
          <w:sz w:val="22"/>
          <w:szCs w:val="22"/>
        </w:rPr>
        <w:t>A.</w:t>
      </w:r>
      <w:r>
        <w:rPr>
          <w:sz w:val="22"/>
          <w:szCs w:val="22"/>
        </w:rPr>
        <w:tab/>
        <w:t>He alone is</w:t>
      </w:r>
      <w:r w:rsidR="003C1888">
        <w:rPr>
          <w:sz w:val="22"/>
          <w:szCs w:val="22"/>
        </w:rPr>
        <w:t xml:space="preserve"> the</w:t>
      </w:r>
      <w:r>
        <w:rPr>
          <w:sz w:val="22"/>
          <w:szCs w:val="22"/>
        </w:rPr>
        <w:t xml:space="preserve"> </w:t>
      </w:r>
      <w:r w:rsidRPr="005853B7">
        <w:rPr>
          <w:i/>
          <w:sz w:val="22"/>
          <w:szCs w:val="22"/>
          <w:u w:val="single"/>
        </w:rPr>
        <w:t>acceptable</w:t>
      </w:r>
      <w:r w:rsidR="003C1888">
        <w:rPr>
          <w:sz w:val="22"/>
          <w:szCs w:val="22"/>
        </w:rPr>
        <w:t xml:space="preserve"> Mediator</w:t>
      </w:r>
    </w:p>
    <w:p w:rsidR="00741885" w:rsidRDefault="00741885" w:rsidP="00741885">
      <w:pPr>
        <w:ind w:left="720"/>
        <w:rPr>
          <w:sz w:val="22"/>
          <w:szCs w:val="22"/>
        </w:rPr>
      </w:pPr>
    </w:p>
    <w:p w:rsidR="00741885" w:rsidRPr="003C1888" w:rsidRDefault="00741885" w:rsidP="00741885">
      <w:pPr>
        <w:ind w:left="360"/>
        <w:rPr>
          <w:sz w:val="20"/>
          <w:szCs w:val="22"/>
        </w:rPr>
      </w:pPr>
      <w:r>
        <w:rPr>
          <w:sz w:val="20"/>
          <w:szCs w:val="22"/>
        </w:rPr>
        <w:t>B.</w:t>
      </w:r>
      <w:r>
        <w:rPr>
          <w:sz w:val="20"/>
          <w:szCs w:val="22"/>
        </w:rPr>
        <w:tab/>
        <w:t xml:space="preserve">He is </w:t>
      </w:r>
      <w:r w:rsidR="003C1888">
        <w:rPr>
          <w:sz w:val="20"/>
          <w:szCs w:val="22"/>
        </w:rPr>
        <w:t xml:space="preserve">the </w:t>
      </w:r>
      <w:r>
        <w:rPr>
          <w:sz w:val="20"/>
          <w:szCs w:val="22"/>
        </w:rPr>
        <w:t xml:space="preserve">entirely </w:t>
      </w:r>
      <w:r w:rsidRPr="005853B7">
        <w:rPr>
          <w:i/>
          <w:sz w:val="20"/>
          <w:szCs w:val="22"/>
          <w:u w:val="single"/>
        </w:rPr>
        <w:t>adequate</w:t>
      </w:r>
      <w:r w:rsidR="003C1888">
        <w:rPr>
          <w:sz w:val="20"/>
          <w:szCs w:val="22"/>
        </w:rPr>
        <w:t xml:space="preserve"> Mediator</w:t>
      </w:r>
    </w:p>
    <w:p w:rsidR="00741885" w:rsidRPr="00741885" w:rsidRDefault="00741885" w:rsidP="000C522F">
      <w:pPr>
        <w:rPr>
          <w:b/>
          <w:sz w:val="22"/>
          <w:szCs w:val="22"/>
        </w:rPr>
      </w:pPr>
    </w:p>
    <w:p w:rsidR="00741885" w:rsidRPr="00741885" w:rsidRDefault="00741885" w:rsidP="000C522F">
      <w:pPr>
        <w:rPr>
          <w:b/>
          <w:sz w:val="22"/>
          <w:szCs w:val="22"/>
        </w:rPr>
      </w:pPr>
      <w:r>
        <w:rPr>
          <w:b/>
          <w:sz w:val="22"/>
          <w:szCs w:val="22"/>
        </w:rPr>
        <w:t>2.</w:t>
      </w:r>
      <w:r>
        <w:rPr>
          <w:b/>
          <w:sz w:val="22"/>
          <w:szCs w:val="22"/>
        </w:rPr>
        <w:tab/>
        <w:t>The Father Himself loves you</w:t>
      </w:r>
    </w:p>
    <w:p w:rsidR="004D1912" w:rsidRDefault="004D1912" w:rsidP="00741885">
      <w:pPr>
        <w:ind w:left="360"/>
        <w:rPr>
          <w:b/>
          <w:sz w:val="22"/>
          <w:szCs w:val="22"/>
        </w:rPr>
      </w:pPr>
    </w:p>
    <w:p w:rsidR="00741885" w:rsidRDefault="00741885" w:rsidP="00741885">
      <w:pPr>
        <w:ind w:left="360"/>
        <w:rPr>
          <w:sz w:val="22"/>
          <w:szCs w:val="22"/>
        </w:rPr>
      </w:pPr>
      <w:r>
        <w:rPr>
          <w:sz w:val="22"/>
          <w:szCs w:val="22"/>
        </w:rPr>
        <w:t>A.</w:t>
      </w:r>
      <w:r>
        <w:rPr>
          <w:sz w:val="22"/>
          <w:szCs w:val="22"/>
        </w:rPr>
        <w:tab/>
        <w:t xml:space="preserve">Jesus </w:t>
      </w:r>
      <w:proofErr w:type="gramStart"/>
      <w:r>
        <w:rPr>
          <w:sz w:val="22"/>
          <w:szCs w:val="22"/>
        </w:rPr>
        <w:t>doesn’t</w:t>
      </w:r>
      <w:proofErr w:type="gramEnd"/>
      <w:r>
        <w:rPr>
          <w:sz w:val="22"/>
          <w:szCs w:val="22"/>
        </w:rPr>
        <w:t xml:space="preserve"> twist </w:t>
      </w:r>
      <w:r w:rsidR="006D64BC">
        <w:rPr>
          <w:sz w:val="22"/>
          <w:szCs w:val="22"/>
        </w:rPr>
        <w:t xml:space="preserve">the </w:t>
      </w:r>
      <w:r w:rsidR="006D64BC" w:rsidRPr="005853B7">
        <w:rPr>
          <w:i/>
          <w:sz w:val="22"/>
          <w:szCs w:val="22"/>
          <w:u w:val="single"/>
        </w:rPr>
        <w:t>Father’s</w:t>
      </w:r>
      <w:r w:rsidRPr="005853B7">
        <w:rPr>
          <w:i/>
          <w:sz w:val="22"/>
          <w:szCs w:val="22"/>
          <w:u w:val="single"/>
        </w:rPr>
        <w:t xml:space="preserve"> arm</w:t>
      </w:r>
    </w:p>
    <w:p w:rsidR="00741885" w:rsidRDefault="005853B7" w:rsidP="00741885">
      <w:pPr>
        <w:ind w:left="720"/>
        <w:rPr>
          <w:sz w:val="22"/>
          <w:szCs w:val="22"/>
        </w:rPr>
      </w:pPr>
      <w:r>
        <w:rPr>
          <w:sz w:val="22"/>
          <w:szCs w:val="22"/>
        </w:rPr>
        <w:t>John 16:26-27</w:t>
      </w:r>
    </w:p>
    <w:p w:rsidR="005853B7" w:rsidRDefault="005853B7" w:rsidP="00741885">
      <w:pPr>
        <w:ind w:left="720"/>
        <w:rPr>
          <w:sz w:val="22"/>
          <w:szCs w:val="22"/>
        </w:rPr>
      </w:pPr>
    </w:p>
    <w:p w:rsidR="00741885" w:rsidRDefault="00741885" w:rsidP="00741885">
      <w:pPr>
        <w:ind w:left="360"/>
        <w:rPr>
          <w:sz w:val="22"/>
          <w:szCs w:val="22"/>
        </w:rPr>
      </w:pPr>
      <w:r>
        <w:rPr>
          <w:sz w:val="22"/>
          <w:szCs w:val="22"/>
        </w:rPr>
        <w:t>B.</w:t>
      </w:r>
      <w:r>
        <w:rPr>
          <w:sz w:val="22"/>
          <w:szCs w:val="22"/>
        </w:rPr>
        <w:tab/>
      </w:r>
      <w:r w:rsidR="006D64BC">
        <w:rPr>
          <w:sz w:val="22"/>
          <w:szCs w:val="22"/>
        </w:rPr>
        <w:t xml:space="preserve">Jesus and the Father </w:t>
      </w:r>
      <w:r w:rsidR="006D64BC" w:rsidRPr="005853B7">
        <w:rPr>
          <w:i/>
          <w:sz w:val="22"/>
          <w:szCs w:val="22"/>
          <w:u w:val="single"/>
        </w:rPr>
        <w:t>act together</w:t>
      </w:r>
    </w:p>
    <w:p w:rsidR="00741885" w:rsidRDefault="005853B7" w:rsidP="005853B7">
      <w:pPr>
        <w:ind w:left="720"/>
        <w:rPr>
          <w:sz w:val="22"/>
          <w:szCs w:val="22"/>
        </w:rPr>
      </w:pPr>
      <w:r>
        <w:rPr>
          <w:sz w:val="22"/>
          <w:szCs w:val="22"/>
        </w:rPr>
        <w:t>John 14:12-13</w:t>
      </w:r>
    </w:p>
    <w:p w:rsidR="005853B7" w:rsidRDefault="005853B7" w:rsidP="005853B7">
      <w:pPr>
        <w:ind w:left="720"/>
        <w:rPr>
          <w:sz w:val="22"/>
          <w:szCs w:val="22"/>
        </w:rPr>
      </w:pPr>
    </w:p>
    <w:p w:rsidR="00741885" w:rsidRPr="005853B7" w:rsidRDefault="00741885" w:rsidP="00741885">
      <w:pPr>
        <w:rPr>
          <w:sz w:val="22"/>
          <w:szCs w:val="22"/>
        </w:rPr>
      </w:pPr>
      <w:r>
        <w:rPr>
          <w:b/>
          <w:sz w:val="22"/>
          <w:szCs w:val="22"/>
        </w:rPr>
        <w:t>3.</w:t>
      </w:r>
      <w:r>
        <w:rPr>
          <w:b/>
          <w:sz w:val="22"/>
          <w:szCs w:val="22"/>
        </w:rPr>
        <w:tab/>
        <w:t>You are abiding in Christ</w:t>
      </w:r>
      <w:r w:rsidR="005853B7">
        <w:rPr>
          <w:sz w:val="22"/>
          <w:szCs w:val="22"/>
        </w:rPr>
        <w:t xml:space="preserve"> (John 15:7)</w:t>
      </w:r>
    </w:p>
    <w:p w:rsidR="00741885" w:rsidRDefault="009E51DF" w:rsidP="00741885">
      <w:pPr>
        <w:ind w:left="360"/>
        <w:rPr>
          <w:sz w:val="22"/>
          <w:szCs w:val="22"/>
        </w:rPr>
      </w:pPr>
      <w:r>
        <w:rPr>
          <w:sz w:val="22"/>
          <w:szCs w:val="22"/>
        </w:rPr>
        <w:t>Then your prayers are—</w:t>
      </w:r>
    </w:p>
    <w:p w:rsidR="009E51DF" w:rsidRDefault="009E51DF" w:rsidP="00741885">
      <w:pPr>
        <w:ind w:left="360"/>
        <w:rPr>
          <w:sz w:val="22"/>
          <w:szCs w:val="22"/>
        </w:rPr>
      </w:pPr>
    </w:p>
    <w:p w:rsidR="00741885" w:rsidRDefault="00741885" w:rsidP="00741885">
      <w:pPr>
        <w:ind w:left="360"/>
        <w:rPr>
          <w:sz w:val="22"/>
          <w:szCs w:val="22"/>
        </w:rPr>
      </w:pPr>
      <w:r>
        <w:rPr>
          <w:sz w:val="22"/>
          <w:szCs w:val="22"/>
        </w:rPr>
        <w:t>A.</w:t>
      </w:r>
      <w:r>
        <w:rPr>
          <w:sz w:val="22"/>
          <w:szCs w:val="22"/>
        </w:rPr>
        <w:tab/>
      </w:r>
      <w:r w:rsidR="009E51DF">
        <w:rPr>
          <w:sz w:val="22"/>
          <w:szCs w:val="22"/>
        </w:rPr>
        <w:t>In line with</w:t>
      </w:r>
      <w:r>
        <w:rPr>
          <w:sz w:val="22"/>
          <w:szCs w:val="22"/>
        </w:rPr>
        <w:t xml:space="preserve"> </w:t>
      </w:r>
      <w:r w:rsidR="009E51DF">
        <w:rPr>
          <w:sz w:val="22"/>
          <w:szCs w:val="22"/>
        </w:rPr>
        <w:t>His</w:t>
      </w:r>
      <w:r>
        <w:rPr>
          <w:sz w:val="22"/>
          <w:szCs w:val="22"/>
        </w:rPr>
        <w:t xml:space="preserve"> </w:t>
      </w:r>
      <w:r w:rsidRPr="005853B7">
        <w:rPr>
          <w:i/>
          <w:sz w:val="22"/>
          <w:szCs w:val="22"/>
          <w:u w:val="single"/>
        </w:rPr>
        <w:t xml:space="preserve">character </w:t>
      </w:r>
      <w:r w:rsidR="005853B7">
        <w:rPr>
          <w:i/>
          <w:sz w:val="22"/>
          <w:szCs w:val="22"/>
          <w:u w:val="single"/>
        </w:rPr>
        <w:t>&amp;</w:t>
      </w:r>
      <w:r w:rsidRPr="005853B7">
        <w:rPr>
          <w:i/>
          <w:sz w:val="22"/>
          <w:szCs w:val="22"/>
          <w:u w:val="single"/>
        </w:rPr>
        <w:t xml:space="preserve"> teaching</w:t>
      </w:r>
    </w:p>
    <w:p w:rsidR="00741885" w:rsidRDefault="00741885" w:rsidP="00741885">
      <w:pPr>
        <w:ind w:left="360"/>
        <w:rPr>
          <w:sz w:val="22"/>
          <w:szCs w:val="22"/>
        </w:rPr>
      </w:pPr>
    </w:p>
    <w:p w:rsidR="00741885" w:rsidRPr="00741885" w:rsidRDefault="00741885" w:rsidP="00741885">
      <w:pPr>
        <w:ind w:left="360"/>
        <w:rPr>
          <w:sz w:val="22"/>
          <w:szCs w:val="22"/>
        </w:rPr>
      </w:pPr>
      <w:r>
        <w:rPr>
          <w:sz w:val="22"/>
          <w:szCs w:val="22"/>
        </w:rPr>
        <w:t>B.</w:t>
      </w:r>
      <w:r>
        <w:rPr>
          <w:sz w:val="22"/>
          <w:szCs w:val="22"/>
        </w:rPr>
        <w:tab/>
      </w:r>
      <w:r w:rsidR="009E51DF">
        <w:rPr>
          <w:sz w:val="22"/>
          <w:szCs w:val="22"/>
        </w:rPr>
        <w:t>Confident</w:t>
      </w:r>
      <w:r>
        <w:rPr>
          <w:sz w:val="22"/>
          <w:szCs w:val="22"/>
        </w:rPr>
        <w:t xml:space="preserve"> </w:t>
      </w:r>
      <w:r w:rsidR="009E51DF">
        <w:rPr>
          <w:sz w:val="22"/>
          <w:szCs w:val="22"/>
        </w:rPr>
        <w:t>of</w:t>
      </w:r>
      <w:r>
        <w:rPr>
          <w:sz w:val="22"/>
          <w:szCs w:val="22"/>
        </w:rPr>
        <w:t xml:space="preserve"> </w:t>
      </w:r>
      <w:r w:rsidR="009E51DF">
        <w:rPr>
          <w:sz w:val="22"/>
          <w:szCs w:val="22"/>
        </w:rPr>
        <w:t>His</w:t>
      </w:r>
      <w:r>
        <w:rPr>
          <w:sz w:val="22"/>
          <w:szCs w:val="22"/>
        </w:rPr>
        <w:t xml:space="preserve"> </w:t>
      </w:r>
      <w:r w:rsidRPr="005853B7">
        <w:rPr>
          <w:i/>
          <w:sz w:val="22"/>
          <w:szCs w:val="22"/>
          <w:u w:val="single"/>
        </w:rPr>
        <w:t xml:space="preserve">goodness </w:t>
      </w:r>
      <w:r w:rsidR="005853B7">
        <w:rPr>
          <w:i/>
          <w:sz w:val="22"/>
          <w:szCs w:val="22"/>
          <w:u w:val="single"/>
        </w:rPr>
        <w:t>&amp;</w:t>
      </w:r>
      <w:r w:rsidRPr="005853B7">
        <w:rPr>
          <w:i/>
          <w:sz w:val="22"/>
          <w:szCs w:val="22"/>
          <w:u w:val="single"/>
        </w:rPr>
        <w:t xml:space="preserve"> wisdom</w:t>
      </w:r>
    </w:p>
    <w:p w:rsidR="009E51DF" w:rsidRDefault="009E51DF" w:rsidP="005853B7">
      <w:pPr>
        <w:rPr>
          <w:b/>
          <w:sz w:val="22"/>
          <w:szCs w:val="22"/>
        </w:rPr>
      </w:pPr>
    </w:p>
    <w:p w:rsidR="005853B7" w:rsidRDefault="005853B7" w:rsidP="005853B7">
      <w:pPr>
        <w:rPr>
          <w:b/>
          <w:sz w:val="22"/>
          <w:szCs w:val="22"/>
        </w:rPr>
      </w:pPr>
      <w:r w:rsidRPr="005853B7">
        <w:rPr>
          <w:b/>
          <w:sz w:val="22"/>
          <w:szCs w:val="22"/>
        </w:rPr>
        <w:t>Application</w:t>
      </w:r>
    </w:p>
    <w:p w:rsidR="005853B7" w:rsidRDefault="005853B7" w:rsidP="005853B7">
      <w:pPr>
        <w:ind w:left="360"/>
        <w:rPr>
          <w:sz w:val="22"/>
          <w:szCs w:val="22"/>
        </w:rPr>
      </w:pPr>
    </w:p>
    <w:p w:rsidR="005853B7" w:rsidRDefault="005853B7" w:rsidP="005853B7">
      <w:pPr>
        <w:ind w:left="360"/>
        <w:rPr>
          <w:sz w:val="22"/>
          <w:szCs w:val="22"/>
        </w:rPr>
      </w:pPr>
      <w:r>
        <w:rPr>
          <w:sz w:val="22"/>
          <w:szCs w:val="22"/>
        </w:rPr>
        <w:t>A.</w:t>
      </w:r>
      <w:r>
        <w:rPr>
          <w:sz w:val="22"/>
          <w:szCs w:val="22"/>
        </w:rPr>
        <w:tab/>
        <w:t xml:space="preserve">Determine that you will </w:t>
      </w:r>
      <w:r w:rsidRPr="005853B7">
        <w:rPr>
          <w:i/>
          <w:sz w:val="22"/>
          <w:szCs w:val="22"/>
          <w:u w:val="single"/>
        </w:rPr>
        <w:t>learn to pray</w:t>
      </w:r>
    </w:p>
    <w:p w:rsidR="005853B7" w:rsidRDefault="005853B7" w:rsidP="005853B7">
      <w:pPr>
        <w:ind w:left="720"/>
        <w:rPr>
          <w:sz w:val="22"/>
          <w:szCs w:val="22"/>
        </w:rPr>
      </w:pPr>
    </w:p>
    <w:p w:rsidR="005853B7" w:rsidRDefault="005853B7" w:rsidP="005853B7">
      <w:pPr>
        <w:ind w:left="360"/>
        <w:rPr>
          <w:sz w:val="22"/>
          <w:szCs w:val="22"/>
        </w:rPr>
      </w:pPr>
      <w:r>
        <w:rPr>
          <w:sz w:val="22"/>
          <w:szCs w:val="22"/>
        </w:rPr>
        <w:t>B.</w:t>
      </w:r>
      <w:r>
        <w:rPr>
          <w:sz w:val="22"/>
          <w:szCs w:val="22"/>
        </w:rPr>
        <w:tab/>
        <w:t xml:space="preserve">Trust that the Holy Spirit </w:t>
      </w:r>
      <w:r w:rsidRPr="005853B7">
        <w:rPr>
          <w:i/>
          <w:sz w:val="22"/>
          <w:szCs w:val="22"/>
          <w:u w:val="single"/>
        </w:rPr>
        <w:t>will teach you</w:t>
      </w:r>
    </w:p>
    <w:p w:rsidR="005853B7" w:rsidRPr="005853B7" w:rsidRDefault="005853B7" w:rsidP="005853B7">
      <w:pPr>
        <w:ind w:left="720"/>
        <w:rPr>
          <w:sz w:val="22"/>
          <w:szCs w:val="22"/>
        </w:rPr>
      </w:pPr>
      <w:r>
        <w:rPr>
          <w:sz w:val="22"/>
          <w:szCs w:val="22"/>
        </w:rPr>
        <w:t>John 14:16; 16:7</w:t>
      </w:r>
    </w:p>
    <w:p w:rsidR="00476513" w:rsidRPr="00E5019C" w:rsidRDefault="00741885" w:rsidP="005853B7">
      <w:pPr>
        <w:ind w:left="720"/>
        <w:jc w:val="center"/>
        <w:rPr>
          <w:b/>
          <w:sz w:val="20"/>
          <w:szCs w:val="20"/>
        </w:rPr>
      </w:pPr>
      <w:r>
        <w:rPr>
          <w:b/>
          <w:sz w:val="22"/>
          <w:szCs w:val="22"/>
        </w:rPr>
        <w:br w:type="column"/>
      </w:r>
      <w:r w:rsidR="006C740A" w:rsidRPr="00E5019C">
        <w:rPr>
          <w:b/>
          <w:sz w:val="20"/>
          <w:szCs w:val="20"/>
        </w:rPr>
        <w:lastRenderedPageBreak/>
        <w:t>F</w:t>
      </w:r>
      <w:r w:rsidR="00476513" w:rsidRPr="00E5019C">
        <w:rPr>
          <w:b/>
          <w:sz w:val="20"/>
          <w:szCs w:val="20"/>
        </w:rPr>
        <w:t>or Private Meditation or Family Discussion</w:t>
      </w:r>
    </w:p>
    <w:p w:rsidR="00476513" w:rsidRPr="00E5019C" w:rsidRDefault="00476513" w:rsidP="00476513">
      <w:pPr>
        <w:ind w:left="360"/>
        <w:jc w:val="center"/>
        <w:rPr>
          <w:sz w:val="20"/>
          <w:szCs w:val="20"/>
        </w:rPr>
      </w:pPr>
    </w:p>
    <w:p w:rsidR="00476513" w:rsidRPr="00E5019C" w:rsidRDefault="00A339E0" w:rsidP="00A339E0">
      <w:pPr>
        <w:ind w:left="360" w:hanging="360"/>
        <w:rPr>
          <w:sz w:val="20"/>
          <w:szCs w:val="20"/>
        </w:rPr>
      </w:pPr>
      <w:r w:rsidRPr="00E5019C">
        <w:rPr>
          <w:sz w:val="20"/>
          <w:szCs w:val="20"/>
        </w:rPr>
        <w:t>1.</w:t>
      </w:r>
      <w:r w:rsidRPr="00E5019C">
        <w:rPr>
          <w:sz w:val="20"/>
          <w:szCs w:val="20"/>
        </w:rPr>
        <w:tab/>
      </w:r>
      <w:r w:rsidR="00476513" w:rsidRPr="00E5019C">
        <w:rPr>
          <w:sz w:val="20"/>
          <w:szCs w:val="20"/>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E5019C">
        <w:rPr>
          <w:sz w:val="20"/>
          <w:szCs w:val="20"/>
        </w:rPr>
        <w:t>hadn’t</w:t>
      </w:r>
      <w:proofErr w:type="gramEnd"/>
      <w:r w:rsidR="00476513" w:rsidRPr="00E5019C">
        <w:rPr>
          <w:sz w:val="20"/>
          <w:szCs w:val="20"/>
        </w:rPr>
        <w:t xml:space="preserve"> seen before?</w:t>
      </w:r>
    </w:p>
    <w:p w:rsidR="00476513" w:rsidRPr="00E5019C" w:rsidRDefault="00476513" w:rsidP="00476513">
      <w:pPr>
        <w:ind w:left="360" w:hanging="360"/>
        <w:rPr>
          <w:color w:val="000000" w:themeColor="text1"/>
          <w:sz w:val="20"/>
          <w:szCs w:val="20"/>
        </w:rPr>
      </w:pPr>
    </w:p>
    <w:p w:rsidR="00AE7978" w:rsidRPr="00E5019C" w:rsidRDefault="00AE7978" w:rsidP="000C522F">
      <w:pPr>
        <w:ind w:left="360" w:hanging="360"/>
        <w:rPr>
          <w:color w:val="000000" w:themeColor="text1"/>
          <w:sz w:val="20"/>
          <w:szCs w:val="20"/>
        </w:rPr>
      </w:pPr>
      <w:r w:rsidRPr="00E5019C">
        <w:rPr>
          <w:color w:val="000000" w:themeColor="text1"/>
          <w:sz w:val="20"/>
          <w:szCs w:val="20"/>
        </w:rPr>
        <w:t>2.</w:t>
      </w:r>
      <w:r w:rsidRPr="00E5019C">
        <w:rPr>
          <w:color w:val="000000" w:themeColor="text1"/>
          <w:sz w:val="20"/>
          <w:szCs w:val="20"/>
        </w:rPr>
        <w:tab/>
      </w:r>
      <w:r w:rsidR="00EE2184" w:rsidRPr="00E5019C">
        <w:rPr>
          <w:color w:val="000000" w:themeColor="text1"/>
          <w:sz w:val="20"/>
          <w:szCs w:val="20"/>
        </w:rPr>
        <w:t>What are some good things to pray for according to the following verses?</w:t>
      </w:r>
    </w:p>
    <w:p w:rsidR="00EE2184" w:rsidRPr="00E5019C" w:rsidRDefault="000E672E" w:rsidP="00EE2184">
      <w:pPr>
        <w:ind w:left="720" w:hanging="360"/>
        <w:rPr>
          <w:color w:val="000000" w:themeColor="text1"/>
          <w:sz w:val="20"/>
          <w:szCs w:val="20"/>
        </w:rPr>
      </w:pPr>
      <w:r w:rsidRPr="00E5019C">
        <w:rPr>
          <w:color w:val="000000" w:themeColor="text1"/>
          <w:sz w:val="20"/>
          <w:szCs w:val="20"/>
        </w:rPr>
        <w:t>Matthew 6:9</w:t>
      </w:r>
    </w:p>
    <w:p w:rsidR="000E672E" w:rsidRPr="00E5019C" w:rsidRDefault="000E672E" w:rsidP="00EE2184">
      <w:pPr>
        <w:ind w:left="720" w:hanging="360"/>
        <w:rPr>
          <w:color w:val="000000" w:themeColor="text1"/>
          <w:sz w:val="20"/>
          <w:szCs w:val="20"/>
        </w:rPr>
      </w:pPr>
      <w:r w:rsidRPr="00E5019C">
        <w:rPr>
          <w:color w:val="000000" w:themeColor="text1"/>
          <w:sz w:val="20"/>
          <w:szCs w:val="20"/>
        </w:rPr>
        <w:t>Matthew 6:10</w:t>
      </w:r>
    </w:p>
    <w:p w:rsidR="000E672E" w:rsidRPr="00E5019C" w:rsidRDefault="000E672E" w:rsidP="00EE2184">
      <w:pPr>
        <w:ind w:left="720" w:hanging="360"/>
        <w:rPr>
          <w:color w:val="000000" w:themeColor="text1"/>
          <w:sz w:val="20"/>
          <w:szCs w:val="20"/>
        </w:rPr>
      </w:pPr>
      <w:r w:rsidRPr="00E5019C">
        <w:rPr>
          <w:color w:val="000000" w:themeColor="text1"/>
          <w:sz w:val="20"/>
          <w:szCs w:val="20"/>
        </w:rPr>
        <w:t>Matthew 6:11</w:t>
      </w:r>
    </w:p>
    <w:p w:rsidR="000E672E" w:rsidRPr="00E5019C" w:rsidRDefault="000E672E" w:rsidP="00EE2184">
      <w:pPr>
        <w:ind w:left="720" w:hanging="360"/>
        <w:rPr>
          <w:color w:val="000000" w:themeColor="text1"/>
          <w:sz w:val="20"/>
          <w:szCs w:val="20"/>
        </w:rPr>
      </w:pPr>
      <w:r w:rsidRPr="00E5019C">
        <w:rPr>
          <w:color w:val="000000" w:themeColor="text1"/>
          <w:sz w:val="20"/>
          <w:szCs w:val="20"/>
        </w:rPr>
        <w:t>Matthew 6:12</w:t>
      </w:r>
    </w:p>
    <w:p w:rsidR="000E672E" w:rsidRPr="00E5019C" w:rsidRDefault="000E672E" w:rsidP="00EE2184">
      <w:pPr>
        <w:ind w:left="720" w:hanging="360"/>
        <w:rPr>
          <w:color w:val="000000" w:themeColor="text1"/>
          <w:sz w:val="20"/>
          <w:szCs w:val="20"/>
        </w:rPr>
      </w:pPr>
      <w:r w:rsidRPr="00E5019C">
        <w:rPr>
          <w:color w:val="000000" w:themeColor="text1"/>
          <w:sz w:val="20"/>
          <w:szCs w:val="20"/>
        </w:rPr>
        <w:t>Matthew 6:13</w:t>
      </w:r>
    </w:p>
    <w:p w:rsidR="000E672E" w:rsidRPr="00E5019C" w:rsidRDefault="000E672E" w:rsidP="00EE2184">
      <w:pPr>
        <w:ind w:left="720" w:hanging="360"/>
        <w:rPr>
          <w:color w:val="000000" w:themeColor="text1"/>
          <w:sz w:val="20"/>
          <w:szCs w:val="20"/>
        </w:rPr>
      </w:pPr>
      <w:proofErr w:type="gramStart"/>
      <w:r w:rsidRPr="00E5019C">
        <w:rPr>
          <w:color w:val="000000" w:themeColor="text1"/>
          <w:sz w:val="20"/>
          <w:szCs w:val="20"/>
        </w:rPr>
        <w:t>Acts 4:29-31, 33 (What was the purpose of the miracles they requested?)</w:t>
      </w:r>
      <w:proofErr w:type="gramEnd"/>
    </w:p>
    <w:p w:rsidR="000E672E" w:rsidRPr="00E5019C" w:rsidRDefault="000E672E" w:rsidP="00EE2184">
      <w:pPr>
        <w:ind w:left="720" w:hanging="360"/>
        <w:rPr>
          <w:color w:val="000000" w:themeColor="text1"/>
          <w:sz w:val="20"/>
          <w:szCs w:val="20"/>
        </w:rPr>
      </w:pPr>
      <w:r w:rsidRPr="00E5019C">
        <w:rPr>
          <w:color w:val="000000" w:themeColor="text1"/>
          <w:sz w:val="20"/>
          <w:szCs w:val="20"/>
        </w:rPr>
        <w:t>Ephesians 1:15-21</w:t>
      </w:r>
    </w:p>
    <w:p w:rsidR="000E672E" w:rsidRPr="00E5019C" w:rsidRDefault="000E672E" w:rsidP="00EE2184">
      <w:pPr>
        <w:ind w:left="720" w:hanging="360"/>
        <w:rPr>
          <w:color w:val="000000" w:themeColor="text1"/>
          <w:sz w:val="20"/>
          <w:szCs w:val="20"/>
        </w:rPr>
      </w:pPr>
      <w:r w:rsidRPr="00E5019C">
        <w:rPr>
          <w:color w:val="000000" w:themeColor="text1"/>
          <w:sz w:val="20"/>
          <w:szCs w:val="20"/>
        </w:rPr>
        <w:t>Ephesians 3:14-21</w:t>
      </w:r>
    </w:p>
    <w:p w:rsidR="000E672E" w:rsidRPr="00E5019C" w:rsidRDefault="000E672E" w:rsidP="00EE2184">
      <w:pPr>
        <w:ind w:left="720" w:hanging="360"/>
        <w:rPr>
          <w:color w:val="000000" w:themeColor="text1"/>
          <w:sz w:val="20"/>
          <w:szCs w:val="20"/>
        </w:rPr>
      </w:pPr>
      <w:r w:rsidRPr="00E5019C">
        <w:rPr>
          <w:color w:val="000000" w:themeColor="text1"/>
          <w:sz w:val="20"/>
          <w:szCs w:val="20"/>
        </w:rPr>
        <w:t>Philippians 1:3-11</w:t>
      </w:r>
    </w:p>
    <w:p w:rsidR="009A6D87" w:rsidRPr="00E5019C" w:rsidRDefault="009A6D87" w:rsidP="00EE2184">
      <w:pPr>
        <w:ind w:left="720" w:hanging="360"/>
        <w:rPr>
          <w:color w:val="000000" w:themeColor="text1"/>
          <w:sz w:val="20"/>
          <w:szCs w:val="20"/>
        </w:rPr>
      </w:pPr>
      <w:r w:rsidRPr="00E5019C">
        <w:rPr>
          <w:color w:val="000000" w:themeColor="text1"/>
          <w:sz w:val="20"/>
          <w:szCs w:val="20"/>
        </w:rPr>
        <w:t>Philippians 1:19-20</w:t>
      </w:r>
    </w:p>
    <w:p w:rsidR="009A6D87" w:rsidRPr="00E5019C" w:rsidRDefault="009A6D87" w:rsidP="00EE2184">
      <w:pPr>
        <w:ind w:left="720" w:hanging="360"/>
        <w:rPr>
          <w:color w:val="000000" w:themeColor="text1"/>
          <w:sz w:val="20"/>
          <w:szCs w:val="20"/>
        </w:rPr>
      </w:pPr>
      <w:r w:rsidRPr="00E5019C">
        <w:rPr>
          <w:color w:val="000000" w:themeColor="text1"/>
          <w:sz w:val="20"/>
          <w:szCs w:val="20"/>
        </w:rPr>
        <w:t>Philippians 4:19</w:t>
      </w:r>
    </w:p>
    <w:p w:rsidR="000E672E" w:rsidRPr="00E5019C" w:rsidRDefault="000E672E" w:rsidP="00EE2184">
      <w:pPr>
        <w:ind w:left="720" w:hanging="360"/>
        <w:rPr>
          <w:color w:val="000000" w:themeColor="text1"/>
          <w:sz w:val="20"/>
          <w:szCs w:val="20"/>
        </w:rPr>
      </w:pPr>
      <w:r w:rsidRPr="00E5019C">
        <w:rPr>
          <w:color w:val="000000" w:themeColor="text1"/>
          <w:sz w:val="20"/>
          <w:szCs w:val="20"/>
        </w:rPr>
        <w:t>Colossians 1:9-12</w:t>
      </w:r>
    </w:p>
    <w:p w:rsidR="000E672E" w:rsidRPr="00E5019C" w:rsidRDefault="000E672E" w:rsidP="00EE2184">
      <w:pPr>
        <w:ind w:left="720" w:hanging="360"/>
        <w:rPr>
          <w:color w:val="000000" w:themeColor="text1"/>
          <w:sz w:val="20"/>
          <w:szCs w:val="20"/>
        </w:rPr>
      </w:pPr>
      <w:r w:rsidRPr="00E5019C">
        <w:rPr>
          <w:color w:val="000000" w:themeColor="text1"/>
          <w:sz w:val="20"/>
          <w:szCs w:val="20"/>
        </w:rPr>
        <w:t>Colossians 4:2-4</w:t>
      </w:r>
    </w:p>
    <w:p w:rsidR="000E672E" w:rsidRPr="00E5019C" w:rsidRDefault="000E672E" w:rsidP="00EE2184">
      <w:pPr>
        <w:ind w:left="720" w:hanging="360"/>
        <w:rPr>
          <w:color w:val="000000" w:themeColor="text1"/>
          <w:sz w:val="20"/>
          <w:szCs w:val="20"/>
        </w:rPr>
      </w:pPr>
      <w:proofErr w:type="gramStart"/>
      <w:r w:rsidRPr="00E5019C">
        <w:rPr>
          <w:color w:val="000000" w:themeColor="text1"/>
          <w:sz w:val="20"/>
          <w:szCs w:val="20"/>
        </w:rPr>
        <w:t>1</w:t>
      </w:r>
      <w:proofErr w:type="gramEnd"/>
      <w:r w:rsidRPr="00E5019C">
        <w:rPr>
          <w:color w:val="000000" w:themeColor="text1"/>
          <w:sz w:val="20"/>
          <w:szCs w:val="20"/>
        </w:rPr>
        <w:t xml:space="preserve"> Timothy 2:1-2</w:t>
      </w:r>
    </w:p>
    <w:p w:rsidR="000E672E" w:rsidRPr="00E5019C" w:rsidRDefault="009A6D87" w:rsidP="00EE2184">
      <w:pPr>
        <w:ind w:left="720" w:hanging="360"/>
        <w:rPr>
          <w:color w:val="000000" w:themeColor="text1"/>
          <w:sz w:val="20"/>
          <w:szCs w:val="20"/>
        </w:rPr>
      </w:pPr>
      <w:proofErr w:type="gramStart"/>
      <w:r w:rsidRPr="00E5019C">
        <w:rPr>
          <w:color w:val="000000" w:themeColor="text1"/>
          <w:sz w:val="20"/>
          <w:szCs w:val="20"/>
        </w:rPr>
        <w:t>3</w:t>
      </w:r>
      <w:proofErr w:type="gramEnd"/>
      <w:r w:rsidRPr="00E5019C">
        <w:rPr>
          <w:color w:val="000000" w:themeColor="text1"/>
          <w:sz w:val="20"/>
          <w:szCs w:val="20"/>
        </w:rPr>
        <w:t xml:space="preserve"> John 2 (“Prosper” does not mean “get rich.” It is a more general term for the whole of life.)</w:t>
      </w:r>
    </w:p>
    <w:p w:rsidR="0063164C" w:rsidRPr="00E5019C" w:rsidRDefault="0063164C" w:rsidP="00EE2184">
      <w:pPr>
        <w:ind w:left="720" w:hanging="360"/>
        <w:rPr>
          <w:color w:val="000000" w:themeColor="text1"/>
          <w:sz w:val="20"/>
          <w:szCs w:val="20"/>
        </w:rPr>
      </w:pPr>
    </w:p>
    <w:p w:rsidR="000E672E" w:rsidRPr="00E5019C" w:rsidRDefault="000E672E" w:rsidP="000E672E">
      <w:pPr>
        <w:ind w:left="360" w:hanging="360"/>
        <w:rPr>
          <w:color w:val="000000" w:themeColor="text1"/>
          <w:sz w:val="20"/>
          <w:szCs w:val="20"/>
        </w:rPr>
      </w:pPr>
      <w:r w:rsidRPr="00E5019C">
        <w:rPr>
          <w:color w:val="000000" w:themeColor="text1"/>
          <w:sz w:val="20"/>
          <w:szCs w:val="20"/>
        </w:rPr>
        <w:t>3.</w:t>
      </w:r>
      <w:r w:rsidRPr="00E5019C">
        <w:rPr>
          <w:color w:val="000000" w:themeColor="text1"/>
          <w:sz w:val="20"/>
          <w:szCs w:val="20"/>
        </w:rPr>
        <w:tab/>
        <w:t>How are we instructed to pray?</w:t>
      </w:r>
    </w:p>
    <w:p w:rsidR="009A6D87" w:rsidRPr="00E5019C" w:rsidRDefault="009A6D87" w:rsidP="000E672E">
      <w:pPr>
        <w:ind w:left="720" w:hanging="360"/>
        <w:rPr>
          <w:color w:val="000000" w:themeColor="text1"/>
          <w:sz w:val="20"/>
          <w:szCs w:val="20"/>
        </w:rPr>
      </w:pPr>
      <w:r w:rsidRPr="00E5019C">
        <w:rPr>
          <w:color w:val="000000" w:themeColor="text1"/>
          <w:sz w:val="20"/>
          <w:szCs w:val="20"/>
        </w:rPr>
        <w:t xml:space="preserve">Mark 11:20-25 (From where—or </w:t>
      </w:r>
      <w:proofErr w:type="gramStart"/>
      <w:r w:rsidRPr="00E5019C">
        <w:rPr>
          <w:color w:val="000000" w:themeColor="text1"/>
          <w:sz w:val="20"/>
          <w:szCs w:val="20"/>
        </w:rPr>
        <w:t>Whom—</w:t>
      </w:r>
      <w:proofErr w:type="gramEnd"/>
      <w:r w:rsidRPr="00E5019C">
        <w:rPr>
          <w:color w:val="000000" w:themeColor="text1"/>
          <w:sz w:val="20"/>
          <w:szCs w:val="20"/>
        </w:rPr>
        <w:t>does mountain moving faith come? Can you work it up in yourself? Should you try?)</w:t>
      </w:r>
    </w:p>
    <w:p w:rsidR="000E672E" w:rsidRPr="00E5019C" w:rsidRDefault="009A6D87" w:rsidP="000E672E">
      <w:pPr>
        <w:ind w:left="720" w:hanging="360"/>
        <w:rPr>
          <w:color w:val="000000" w:themeColor="text1"/>
          <w:sz w:val="20"/>
          <w:szCs w:val="20"/>
        </w:rPr>
      </w:pPr>
      <w:r w:rsidRPr="00E5019C">
        <w:rPr>
          <w:color w:val="000000" w:themeColor="text1"/>
          <w:sz w:val="20"/>
          <w:szCs w:val="20"/>
        </w:rPr>
        <w:t>Luke 11:1-13</w:t>
      </w:r>
    </w:p>
    <w:p w:rsidR="009A6D87" w:rsidRPr="00E5019C" w:rsidRDefault="009A6D87" w:rsidP="000E672E">
      <w:pPr>
        <w:ind w:left="720" w:hanging="360"/>
        <w:rPr>
          <w:color w:val="000000" w:themeColor="text1"/>
          <w:sz w:val="20"/>
          <w:szCs w:val="20"/>
        </w:rPr>
      </w:pPr>
      <w:r w:rsidRPr="00E5019C">
        <w:rPr>
          <w:color w:val="000000" w:themeColor="text1"/>
          <w:sz w:val="20"/>
          <w:szCs w:val="20"/>
        </w:rPr>
        <w:t>Luke 18:1-14</w:t>
      </w:r>
    </w:p>
    <w:p w:rsidR="009A6D87" w:rsidRPr="00E5019C" w:rsidRDefault="009A6D87" w:rsidP="000E672E">
      <w:pPr>
        <w:ind w:left="720" w:hanging="360"/>
        <w:rPr>
          <w:color w:val="000000" w:themeColor="text1"/>
          <w:sz w:val="20"/>
          <w:szCs w:val="20"/>
        </w:rPr>
      </w:pPr>
      <w:proofErr w:type="gramStart"/>
      <w:r w:rsidRPr="00E5019C">
        <w:rPr>
          <w:color w:val="000000" w:themeColor="text1"/>
          <w:sz w:val="20"/>
          <w:szCs w:val="20"/>
        </w:rPr>
        <w:t>1</w:t>
      </w:r>
      <w:proofErr w:type="gramEnd"/>
      <w:r w:rsidRPr="00E5019C">
        <w:rPr>
          <w:color w:val="000000" w:themeColor="text1"/>
          <w:sz w:val="20"/>
          <w:szCs w:val="20"/>
        </w:rPr>
        <w:t xml:space="preserve"> Thessalonians 5:16-18</w:t>
      </w:r>
    </w:p>
    <w:p w:rsidR="00AE7978" w:rsidRPr="00E5019C" w:rsidRDefault="00AE7978" w:rsidP="00A26ED0">
      <w:pPr>
        <w:rPr>
          <w:color w:val="000000" w:themeColor="text1"/>
          <w:sz w:val="20"/>
          <w:szCs w:val="20"/>
          <w:u w:val="single"/>
        </w:rPr>
      </w:pPr>
    </w:p>
    <w:p w:rsidR="00E5019C" w:rsidRDefault="00E5019C" w:rsidP="00A26ED0">
      <w:pPr>
        <w:rPr>
          <w:color w:val="000000" w:themeColor="text1"/>
          <w:sz w:val="20"/>
          <w:szCs w:val="20"/>
        </w:rPr>
      </w:pPr>
      <w:r w:rsidRPr="00E5019C">
        <w:rPr>
          <w:color w:val="000000" w:themeColor="text1"/>
          <w:sz w:val="20"/>
          <w:szCs w:val="20"/>
        </w:rPr>
        <w:t xml:space="preserve">4. </w:t>
      </w:r>
      <w:r>
        <w:rPr>
          <w:color w:val="000000" w:themeColor="text1"/>
          <w:sz w:val="20"/>
          <w:szCs w:val="20"/>
        </w:rPr>
        <w:tab/>
      </w:r>
      <w:r w:rsidRPr="00E5019C">
        <w:rPr>
          <w:color w:val="000000" w:themeColor="text1"/>
          <w:sz w:val="20"/>
          <w:szCs w:val="20"/>
        </w:rPr>
        <w:t>How did these men of God pray?</w:t>
      </w:r>
    </w:p>
    <w:p w:rsidR="00E5019C" w:rsidRDefault="00E5019C" w:rsidP="00E5019C">
      <w:pPr>
        <w:ind w:left="360"/>
        <w:rPr>
          <w:color w:val="000000" w:themeColor="text1"/>
          <w:sz w:val="20"/>
          <w:szCs w:val="20"/>
        </w:rPr>
      </w:pPr>
      <w:r>
        <w:rPr>
          <w:color w:val="000000" w:themeColor="text1"/>
          <w:sz w:val="20"/>
          <w:szCs w:val="20"/>
        </w:rPr>
        <w:t>Moses. Exodus 32:7-14; 33:12-12-13</w:t>
      </w:r>
    </w:p>
    <w:p w:rsidR="00E5019C" w:rsidRDefault="00E5019C" w:rsidP="00E5019C">
      <w:pPr>
        <w:ind w:left="360"/>
        <w:rPr>
          <w:color w:val="000000" w:themeColor="text1"/>
          <w:sz w:val="20"/>
          <w:szCs w:val="20"/>
        </w:rPr>
      </w:pPr>
      <w:proofErr w:type="gramStart"/>
      <w:r>
        <w:rPr>
          <w:color w:val="000000" w:themeColor="text1"/>
          <w:sz w:val="20"/>
          <w:szCs w:val="20"/>
        </w:rPr>
        <w:t>Nehemiah.</w:t>
      </w:r>
      <w:proofErr w:type="gramEnd"/>
      <w:r>
        <w:rPr>
          <w:color w:val="000000" w:themeColor="text1"/>
          <w:sz w:val="20"/>
          <w:szCs w:val="20"/>
        </w:rPr>
        <w:t xml:space="preserve"> Nehemiah 1:1-2:5</w:t>
      </w:r>
    </w:p>
    <w:p w:rsidR="00F96766" w:rsidRDefault="00F96766" w:rsidP="00E5019C">
      <w:pPr>
        <w:ind w:left="360"/>
        <w:rPr>
          <w:color w:val="000000" w:themeColor="text1"/>
          <w:sz w:val="20"/>
          <w:szCs w:val="20"/>
        </w:rPr>
      </w:pPr>
      <w:r>
        <w:rPr>
          <w:color w:val="000000" w:themeColor="text1"/>
          <w:sz w:val="20"/>
          <w:szCs w:val="20"/>
        </w:rPr>
        <w:t>Daniel. Daniel 9:1-19; 10:1-3</w:t>
      </w:r>
    </w:p>
    <w:p w:rsidR="00F96766" w:rsidRDefault="00F96766" w:rsidP="00E5019C">
      <w:pPr>
        <w:ind w:left="360"/>
        <w:rPr>
          <w:color w:val="000000" w:themeColor="text1"/>
          <w:sz w:val="20"/>
          <w:szCs w:val="20"/>
        </w:rPr>
      </w:pPr>
      <w:r>
        <w:rPr>
          <w:color w:val="000000" w:themeColor="text1"/>
          <w:sz w:val="20"/>
          <w:szCs w:val="20"/>
        </w:rPr>
        <w:t>Jesus. Mark 1:35; Luke 6:12</w:t>
      </w:r>
    </w:p>
    <w:p w:rsidR="00F96766" w:rsidRPr="00F96766" w:rsidRDefault="00F96766" w:rsidP="00E5019C">
      <w:pPr>
        <w:ind w:left="360"/>
        <w:rPr>
          <w:color w:val="000000" w:themeColor="text1"/>
          <w:sz w:val="18"/>
          <w:szCs w:val="18"/>
        </w:rPr>
      </w:pPr>
      <w:r w:rsidRPr="00F96766">
        <w:rPr>
          <w:color w:val="000000" w:themeColor="text1"/>
          <w:sz w:val="18"/>
          <w:szCs w:val="18"/>
        </w:rPr>
        <w:t>We are not all called to imitate these examples in every respect, but they show us how seriously we should regard prayer.</w:t>
      </w:r>
    </w:p>
    <w:sectPr w:rsidR="00F96766" w:rsidRPr="00F96766"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39D" w:rsidRDefault="00DE439D">
      <w:r>
        <w:separator/>
      </w:r>
    </w:p>
  </w:endnote>
  <w:endnote w:type="continuationSeparator" w:id="0">
    <w:p w:rsidR="00DE439D" w:rsidRDefault="00DE43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39D" w:rsidRDefault="00DE439D">
      <w:r>
        <w:separator/>
      </w:r>
    </w:p>
  </w:footnote>
  <w:footnote w:type="continuationSeparator" w:id="0">
    <w:p w:rsidR="00DE439D" w:rsidRDefault="00DE4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0C522F" w:rsidP="00604EB2">
    <w:pPr>
      <w:pStyle w:val="Header"/>
      <w:tabs>
        <w:tab w:val="clear" w:pos="4320"/>
        <w:tab w:val="clear" w:pos="8640"/>
        <w:tab w:val="right" w:pos="6480"/>
      </w:tabs>
      <w:rPr>
        <w:sz w:val="16"/>
        <w:szCs w:val="16"/>
      </w:rPr>
    </w:pPr>
    <w:r>
      <w:rPr>
        <w:sz w:val="16"/>
        <w:szCs w:val="16"/>
      </w:rPr>
      <w:t>October 5</w:t>
    </w:r>
    <w:r w:rsidR="00F23CD0">
      <w:rPr>
        <w:sz w:val="16"/>
        <w:szCs w:val="16"/>
      </w:rPr>
      <w:t>, 2014</w:t>
    </w:r>
    <w:r w:rsidR="00A3726B" w:rsidRPr="00BC7E32">
      <w:rPr>
        <w:sz w:val="16"/>
        <w:szCs w:val="16"/>
      </w:rPr>
      <w:tab/>
      <w:t>Dr. John K. LaShell</w:t>
    </w:r>
  </w:p>
  <w:p w:rsidR="009668C2" w:rsidRDefault="002A108B" w:rsidP="00604EB2">
    <w:pPr>
      <w:pStyle w:val="Header"/>
      <w:tabs>
        <w:tab w:val="clear" w:pos="4320"/>
        <w:tab w:val="clear" w:pos="8640"/>
        <w:tab w:val="right" w:pos="6480"/>
      </w:tabs>
      <w:rPr>
        <w:sz w:val="16"/>
        <w:szCs w:val="16"/>
      </w:rPr>
    </w:pPr>
    <w:r>
      <w:rPr>
        <w:sz w:val="16"/>
        <w:szCs w:val="16"/>
      </w:rPr>
      <w:t>John 16:16-28</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3561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1852"/>
    <w:rsid w:val="003C1888"/>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76F94"/>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507"/>
    <w:rsid w:val="005B44D8"/>
    <w:rsid w:val="005B48DB"/>
    <w:rsid w:val="005B4A26"/>
    <w:rsid w:val="005B5030"/>
    <w:rsid w:val="005B519D"/>
    <w:rsid w:val="005B5703"/>
    <w:rsid w:val="005B5728"/>
    <w:rsid w:val="005B64EE"/>
    <w:rsid w:val="005B67E1"/>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40A"/>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9C"/>
    <w:rsid w:val="008C2FA3"/>
    <w:rsid w:val="008C4616"/>
    <w:rsid w:val="008C4BDD"/>
    <w:rsid w:val="008C4E3F"/>
    <w:rsid w:val="008C56ED"/>
    <w:rsid w:val="008C61E3"/>
    <w:rsid w:val="008C6577"/>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E50"/>
    <w:rsid w:val="00E61A71"/>
    <w:rsid w:val="00E61C4C"/>
    <w:rsid w:val="00E6265B"/>
    <w:rsid w:val="00E62D2E"/>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720"/>
    <w:rsid w:val="00EE5A7C"/>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61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4147-083A-40AA-B76C-042B9611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2014-10-01T20:22:00Z</cp:lastPrinted>
  <dcterms:created xsi:type="dcterms:W3CDTF">2014-10-03T13:49:00Z</dcterms:created>
  <dcterms:modified xsi:type="dcterms:W3CDTF">2014-10-03T15:40:00Z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