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2D" w:rsidRDefault="009076A0" w:rsidP="00B01D2D">
      <w:pPr>
        <w:jc w:val="center"/>
        <w:rPr>
          <w:rFonts w:ascii="Copperplate Gothic Bold" w:hAnsi="Copperplate Gothic Bold"/>
          <w:sz w:val="26"/>
          <w:szCs w:val="26"/>
        </w:rPr>
      </w:pPr>
      <w:r>
        <w:rPr>
          <w:rFonts w:ascii="Copperplate Gothic Bold" w:hAnsi="Copperplate Gothic Bold"/>
          <w:sz w:val="26"/>
          <w:szCs w:val="26"/>
        </w:rPr>
        <w:tab/>
      </w:r>
    </w:p>
    <w:p w:rsidR="00737FBA" w:rsidRPr="00741509" w:rsidRDefault="00E773FF" w:rsidP="00B01D2D">
      <w:pPr>
        <w:jc w:val="center"/>
        <w:rPr>
          <w:rFonts w:ascii="Copperplate Gothic Bold" w:hAnsi="Copperplate Gothic Bold"/>
          <w:sz w:val="26"/>
          <w:szCs w:val="26"/>
        </w:rPr>
      </w:pPr>
      <w:r>
        <w:rPr>
          <w:rFonts w:ascii="Copperplate Gothic Bold" w:hAnsi="Copperplate Gothic Bold"/>
          <w:sz w:val="26"/>
          <w:szCs w:val="26"/>
        </w:rPr>
        <w:t>Christ the Key to the Scripture</w:t>
      </w:r>
    </w:p>
    <w:p w:rsidR="002661E4" w:rsidRDefault="002661E4" w:rsidP="00873A58">
      <w:pPr>
        <w:rPr>
          <w:szCs w:val="22"/>
        </w:rPr>
      </w:pPr>
    </w:p>
    <w:p w:rsidR="00084341" w:rsidRDefault="00084341" w:rsidP="008D45D2">
      <w:pPr>
        <w:rPr>
          <w:b/>
          <w:szCs w:val="22"/>
        </w:rPr>
      </w:pPr>
      <w:r>
        <w:rPr>
          <w:szCs w:val="22"/>
        </w:rPr>
        <w:t xml:space="preserve">Although not every text is about Christ, there is a road from every text to Christ. </w:t>
      </w:r>
      <w:bookmarkStart w:id="0" w:name="_GoBack"/>
      <w:bookmarkEnd w:id="0"/>
      <w:r w:rsidR="00782A66">
        <w:rPr>
          <w:b/>
          <w:szCs w:val="22"/>
        </w:rPr>
        <w:t>There is a road to Christ from</w:t>
      </w:r>
      <w:r>
        <w:rPr>
          <w:b/>
          <w:szCs w:val="22"/>
        </w:rPr>
        <w:t>—</w:t>
      </w:r>
    </w:p>
    <w:p w:rsidR="00084341" w:rsidRDefault="00084341" w:rsidP="008D45D2">
      <w:pPr>
        <w:rPr>
          <w:b/>
          <w:szCs w:val="22"/>
        </w:rPr>
      </w:pPr>
    </w:p>
    <w:p w:rsidR="00084341" w:rsidRDefault="00084341" w:rsidP="008D45D2">
      <w:pPr>
        <w:rPr>
          <w:b/>
          <w:szCs w:val="22"/>
        </w:rPr>
      </w:pPr>
      <w:r>
        <w:rPr>
          <w:b/>
          <w:szCs w:val="22"/>
        </w:rPr>
        <w:t>1.</w:t>
      </w:r>
      <w:r>
        <w:rPr>
          <w:b/>
          <w:szCs w:val="22"/>
        </w:rPr>
        <w:tab/>
        <w:t xml:space="preserve">The </w:t>
      </w:r>
      <w:r w:rsidRPr="00DE45D3">
        <w:rPr>
          <w:b/>
          <w:i/>
          <w:szCs w:val="22"/>
          <w:u w:val="single"/>
        </w:rPr>
        <w:t>prophecies</w:t>
      </w:r>
      <w:r>
        <w:rPr>
          <w:b/>
          <w:szCs w:val="22"/>
        </w:rPr>
        <w:t xml:space="preserve"> of a Deliverer</w:t>
      </w:r>
    </w:p>
    <w:p w:rsidR="00084341" w:rsidRPr="00084341" w:rsidRDefault="00084341" w:rsidP="00084341">
      <w:pPr>
        <w:ind w:left="360"/>
        <w:rPr>
          <w:szCs w:val="22"/>
        </w:rPr>
      </w:pPr>
    </w:p>
    <w:p w:rsidR="00084341" w:rsidRDefault="00DE45D3" w:rsidP="00084341">
      <w:pPr>
        <w:ind w:left="360"/>
        <w:rPr>
          <w:szCs w:val="22"/>
        </w:rPr>
      </w:pPr>
      <w:r>
        <w:rPr>
          <w:szCs w:val="22"/>
        </w:rPr>
        <w:t>A.</w:t>
      </w:r>
      <w:r>
        <w:rPr>
          <w:szCs w:val="22"/>
        </w:rPr>
        <w:tab/>
        <w:t xml:space="preserve">The </w:t>
      </w:r>
      <w:r w:rsidRPr="004E5146">
        <w:rPr>
          <w:i/>
          <w:szCs w:val="22"/>
          <w:u w:val="single"/>
        </w:rPr>
        <w:t>life and work</w:t>
      </w:r>
      <w:r>
        <w:rPr>
          <w:szCs w:val="22"/>
        </w:rPr>
        <w:t xml:space="preserve"> of Jesus</w:t>
      </w:r>
    </w:p>
    <w:p w:rsidR="00DE45D3" w:rsidRDefault="00DE45D3" w:rsidP="00DE45D3">
      <w:pPr>
        <w:ind w:left="720"/>
        <w:rPr>
          <w:szCs w:val="22"/>
        </w:rPr>
      </w:pPr>
    </w:p>
    <w:p w:rsidR="00DE45D3" w:rsidRDefault="00DE45D3" w:rsidP="00DE45D3">
      <w:pPr>
        <w:ind w:left="360"/>
        <w:rPr>
          <w:szCs w:val="22"/>
        </w:rPr>
      </w:pPr>
      <w:r>
        <w:rPr>
          <w:szCs w:val="22"/>
        </w:rPr>
        <w:t>B.</w:t>
      </w:r>
      <w:r>
        <w:rPr>
          <w:szCs w:val="22"/>
        </w:rPr>
        <w:tab/>
        <w:t xml:space="preserve">The </w:t>
      </w:r>
      <w:r w:rsidRPr="004E5146">
        <w:rPr>
          <w:i/>
          <w:szCs w:val="22"/>
          <w:u w:val="single"/>
        </w:rPr>
        <w:t>coming kingdom</w:t>
      </w:r>
      <w:r>
        <w:rPr>
          <w:szCs w:val="22"/>
        </w:rPr>
        <w:t xml:space="preserve"> of God</w:t>
      </w:r>
    </w:p>
    <w:p w:rsidR="00084341" w:rsidRDefault="00084341" w:rsidP="00084341">
      <w:pPr>
        <w:ind w:left="360"/>
        <w:rPr>
          <w:szCs w:val="22"/>
        </w:rPr>
      </w:pPr>
    </w:p>
    <w:p w:rsidR="00084341" w:rsidRDefault="00084341" w:rsidP="00084341">
      <w:pPr>
        <w:rPr>
          <w:b/>
          <w:szCs w:val="22"/>
        </w:rPr>
      </w:pPr>
      <w:r>
        <w:rPr>
          <w:b/>
          <w:szCs w:val="22"/>
        </w:rPr>
        <w:t>2.</w:t>
      </w:r>
      <w:r>
        <w:rPr>
          <w:b/>
          <w:szCs w:val="22"/>
        </w:rPr>
        <w:tab/>
        <w:t xml:space="preserve">The </w:t>
      </w:r>
      <w:r w:rsidR="00782A66" w:rsidRPr="00DE45D3">
        <w:rPr>
          <w:b/>
          <w:i/>
          <w:szCs w:val="22"/>
          <w:u w:val="single"/>
        </w:rPr>
        <w:t>provisions</w:t>
      </w:r>
      <w:r w:rsidR="00782A66">
        <w:rPr>
          <w:b/>
          <w:szCs w:val="22"/>
        </w:rPr>
        <w:t xml:space="preserve"> </w:t>
      </w:r>
      <w:r>
        <w:rPr>
          <w:b/>
          <w:szCs w:val="22"/>
        </w:rPr>
        <w:t xml:space="preserve">of the </w:t>
      </w:r>
      <w:r w:rsidR="00DE45D3">
        <w:rPr>
          <w:b/>
          <w:szCs w:val="22"/>
        </w:rPr>
        <w:t>L</w:t>
      </w:r>
      <w:r>
        <w:rPr>
          <w:b/>
          <w:szCs w:val="22"/>
        </w:rPr>
        <w:t>aw</w:t>
      </w:r>
    </w:p>
    <w:p w:rsidR="00084341" w:rsidRDefault="00084341" w:rsidP="00084341">
      <w:pPr>
        <w:ind w:left="360"/>
        <w:rPr>
          <w:szCs w:val="22"/>
        </w:rPr>
      </w:pPr>
    </w:p>
    <w:p w:rsidR="00782A66" w:rsidRDefault="00782A66" w:rsidP="00084341">
      <w:pPr>
        <w:ind w:left="360"/>
        <w:rPr>
          <w:szCs w:val="22"/>
        </w:rPr>
      </w:pPr>
      <w:r>
        <w:rPr>
          <w:szCs w:val="22"/>
        </w:rPr>
        <w:t>A.</w:t>
      </w:r>
      <w:r>
        <w:rPr>
          <w:szCs w:val="22"/>
        </w:rPr>
        <w:tab/>
        <w:t xml:space="preserve">The </w:t>
      </w:r>
      <w:r w:rsidRPr="004E5146">
        <w:rPr>
          <w:i/>
          <w:szCs w:val="22"/>
          <w:u w:val="single"/>
        </w:rPr>
        <w:t>pictures</w:t>
      </w:r>
      <w:r>
        <w:rPr>
          <w:szCs w:val="22"/>
        </w:rPr>
        <w:t xml:space="preserve"> of the ceremonial law</w:t>
      </w:r>
    </w:p>
    <w:p w:rsidR="00782A66" w:rsidRDefault="00782A66" w:rsidP="00782A66">
      <w:pPr>
        <w:ind w:left="720"/>
        <w:rPr>
          <w:szCs w:val="22"/>
        </w:rPr>
      </w:pPr>
    </w:p>
    <w:p w:rsidR="00782A66" w:rsidRDefault="00782A66" w:rsidP="00782A66">
      <w:pPr>
        <w:ind w:left="360"/>
        <w:rPr>
          <w:szCs w:val="22"/>
        </w:rPr>
      </w:pPr>
      <w:r>
        <w:rPr>
          <w:szCs w:val="22"/>
        </w:rPr>
        <w:t>B.</w:t>
      </w:r>
      <w:r>
        <w:rPr>
          <w:szCs w:val="22"/>
        </w:rPr>
        <w:tab/>
        <w:t xml:space="preserve">The </w:t>
      </w:r>
      <w:r w:rsidR="004E5146">
        <w:rPr>
          <w:i/>
          <w:szCs w:val="22"/>
          <w:u w:val="single"/>
        </w:rPr>
        <w:t>commandments</w:t>
      </w:r>
      <w:r>
        <w:rPr>
          <w:szCs w:val="22"/>
        </w:rPr>
        <w:t xml:space="preserve"> of the moral law</w:t>
      </w:r>
    </w:p>
    <w:p w:rsidR="00084341" w:rsidRDefault="00084341" w:rsidP="00084341">
      <w:pPr>
        <w:ind w:left="360"/>
        <w:rPr>
          <w:szCs w:val="22"/>
        </w:rPr>
      </w:pPr>
    </w:p>
    <w:p w:rsidR="00084341" w:rsidRDefault="00084341" w:rsidP="00084341">
      <w:pPr>
        <w:rPr>
          <w:b/>
          <w:szCs w:val="22"/>
        </w:rPr>
      </w:pPr>
      <w:r>
        <w:rPr>
          <w:b/>
          <w:szCs w:val="22"/>
        </w:rPr>
        <w:t>3.</w:t>
      </w:r>
      <w:r>
        <w:rPr>
          <w:b/>
          <w:szCs w:val="22"/>
        </w:rPr>
        <w:tab/>
        <w:t xml:space="preserve">The </w:t>
      </w:r>
      <w:r w:rsidR="00782A66" w:rsidRPr="00DE45D3">
        <w:rPr>
          <w:b/>
          <w:i/>
          <w:szCs w:val="22"/>
          <w:u w:val="single"/>
        </w:rPr>
        <w:t>people</w:t>
      </w:r>
      <w:r w:rsidR="00782A66">
        <w:rPr>
          <w:b/>
          <w:szCs w:val="22"/>
        </w:rPr>
        <w:t xml:space="preserve"> </w:t>
      </w:r>
      <w:r w:rsidR="00766F35">
        <w:rPr>
          <w:b/>
          <w:szCs w:val="22"/>
        </w:rPr>
        <w:t>who were leaders</w:t>
      </w:r>
    </w:p>
    <w:p w:rsidR="00084341" w:rsidRDefault="00084341" w:rsidP="00084341">
      <w:pPr>
        <w:ind w:left="360"/>
        <w:rPr>
          <w:szCs w:val="22"/>
        </w:rPr>
      </w:pPr>
    </w:p>
    <w:p w:rsidR="003D06D4" w:rsidRDefault="003D06D4" w:rsidP="00084341">
      <w:pPr>
        <w:ind w:left="360"/>
        <w:rPr>
          <w:szCs w:val="22"/>
        </w:rPr>
      </w:pPr>
      <w:r>
        <w:rPr>
          <w:szCs w:val="22"/>
        </w:rPr>
        <w:t>A.</w:t>
      </w:r>
      <w:r>
        <w:rPr>
          <w:szCs w:val="22"/>
        </w:rPr>
        <w:tab/>
        <w:t xml:space="preserve">The offices of </w:t>
      </w:r>
      <w:r w:rsidRPr="004E5146">
        <w:rPr>
          <w:i/>
          <w:szCs w:val="22"/>
          <w:u w:val="single"/>
        </w:rPr>
        <w:t>prophet, priest, and king</w:t>
      </w:r>
    </w:p>
    <w:p w:rsidR="003D06D4" w:rsidRDefault="003D06D4" w:rsidP="00084341">
      <w:pPr>
        <w:ind w:left="360"/>
        <w:rPr>
          <w:szCs w:val="22"/>
        </w:rPr>
      </w:pPr>
    </w:p>
    <w:p w:rsidR="003D06D4" w:rsidRDefault="003D06D4" w:rsidP="00084341">
      <w:pPr>
        <w:ind w:left="360"/>
        <w:rPr>
          <w:szCs w:val="22"/>
        </w:rPr>
      </w:pPr>
      <w:r>
        <w:rPr>
          <w:szCs w:val="22"/>
        </w:rPr>
        <w:t>B.</w:t>
      </w:r>
      <w:r>
        <w:rPr>
          <w:szCs w:val="22"/>
        </w:rPr>
        <w:tab/>
      </w:r>
      <w:r w:rsidR="00A160D4">
        <w:rPr>
          <w:szCs w:val="22"/>
        </w:rPr>
        <w:t>Certain</w:t>
      </w:r>
      <w:r w:rsidR="00766F35">
        <w:rPr>
          <w:szCs w:val="22"/>
        </w:rPr>
        <w:t xml:space="preserve"> </w:t>
      </w:r>
      <w:r w:rsidR="00766F35" w:rsidRPr="004E5146">
        <w:rPr>
          <w:i/>
          <w:szCs w:val="22"/>
          <w:u w:val="single"/>
        </w:rPr>
        <w:t>individuals</w:t>
      </w:r>
    </w:p>
    <w:p w:rsidR="00084341" w:rsidRDefault="00084341" w:rsidP="00084341">
      <w:pPr>
        <w:ind w:left="360"/>
        <w:rPr>
          <w:szCs w:val="22"/>
        </w:rPr>
      </w:pPr>
    </w:p>
    <w:p w:rsidR="00084341" w:rsidRDefault="00782A66" w:rsidP="00084341">
      <w:pPr>
        <w:rPr>
          <w:b/>
          <w:szCs w:val="22"/>
        </w:rPr>
      </w:pPr>
      <w:r>
        <w:rPr>
          <w:b/>
          <w:szCs w:val="22"/>
        </w:rPr>
        <w:t>4.</w:t>
      </w:r>
      <w:r>
        <w:rPr>
          <w:b/>
          <w:szCs w:val="22"/>
        </w:rPr>
        <w:tab/>
        <w:t xml:space="preserve">The </w:t>
      </w:r>
      <w:r w:rsidRPr="00DE45D3">
        <w:rPr>
          <w:b/>
          <w:i/>
          <w:szCs w:val="22"/>
          <w:u w:val="single"/>
        </w:rPr>
        <w:t>pattern</w:t>
      </w:r>
      <w:r w:rsidR="00084341">
        <w:rPr>
          <w:b/>
          <w:szCs w:val="22"/>
        </w:rPr>
        <w:t xml:space="preserve"> of biblical history</w:t>
      </w:r>
    </w:p>
    <w:p w:rsidR="000F537F" w:rsidRDefault="00DE45D3" w:rsidP="000F537F">
      <w:pPr>
        <w:ind w:left="360"/>
        <w:rPr>
          <w:szCs w:val="22"/>
        </w:rPr>
      </w:pPr>
      <w:r>
        <w:rPr>
          <w:szCs w:val="22"/>
        </w:rPr>
        <w:t xml:space="preserve">Biblical history was designed by God to teach by example the plan of salvation: </w:t>
      </w:r>
      <w:r w:rsidR="00AA2D4F">
        <w:rPr>
          <w:szCs w:val="22"/>
        </w:rPr>
        <w:t>Disobedience</w:t>
      </w:r>
      <w:r>
        <w:rPr>
          <w:szCs w:val="22"/>
        </w:rPr>
        <w:t xml:space="preserve">, Disaster, </w:t>
      </w:r>
      <w:proofErr w:type="gramStart"/>
      <w:r w:rsidR="000F537F">
        <w:rPr>
          <w:szCs w:val="22"/>
        </w:rPr>
        <w:t>Deliverance</w:t>
      </w:r>
      <w:proofErr w:type="gramEnd"/>
      <w:r w:rsidR="000F537F">
        <w:rPr>
          <w:szCs w:val="22"/>
        </w:rPr>
        <w:t xml:space="preserve"> for the chosen people of God </w:t>
      </w:r>
    </w:p>
    <w:p w:rsidR="000F537F" w:rsidRDefault="000F537F" w:rsidP="000F537F">
      <w:pPr>
        <w:ind w:left="360"/>
        <w:rPr>
          <w:szCs w:val="22"/>
        </w:rPr>
      </w:pPr>
    </w:p>
    <w:p w:rsidR="00DE45D3" w:rsidRDefault="00DE45D3" w:rsidP="00DE45D3">
      <w:pPr>
        <w:ind w:left="360"/>
        <w:rPr>
          <w:szCs w:val="22"/>
        </w:rPr>
      </w:pPr>
      <w:r>
        <w:rPr>
          <w:szCs w:val="22"/>
        </w:rPr>
        <w:t>A.</w:t>
      </w:r>
      <w:r>
        <w:rPr>
          <w:szCs w:val="22"/>
        </w:rPr>
        <w:tab/>
      </w:r>
      <w:r w:rsidR="00AA2D4F">
        <w:rPr>
          <w:szCs w:val="22"/>
        </w:rPr>
        <w:t xml:space="preserve">The </w:t>
      </w:r>
      <w:r w:rsidR="00AA2D4F" w:rsidRPr="004E5146">
        <w:rPr>
          <w:i/>
          <w:szCs w:val="22"/>
          <w:u w:val="single"/>
        </w:rPr>
        <w:t xml:space="preserve">flood </w:t>
      </w:r>
      <w:r w:rsidR="00AA2D4F" w:rsidRPr="005C39FD">
        <w:rPr>
          <w:szCs w:val="22"/>
        </w:rPr>
        <w:t xml:space="preserve">and </w:t>
      </w:r>
      <w:r w:rsidRPr="005C39FD">
        <w:rPr>
          <w:szCs w:val="22"/>
        </w:rPr>
        <w:t>Noah</w:t>
      </w:r>
    </w:p>
    <w:p w:rsidR="00AA2D4F" w:rsidRDefault="00AA2D4F" w:rsidP="00AA2D4F">
      <w:pPr>
        <w:ind w:left="720"/>
        <w:rPr>
          <w:szCs w:val="22"/>
        </w:rPr>
      </w:pPr>
    </w:p>
    <w:p w:rsidR="00AA2D4F" w:rsidRDefault="00AA2D4F" w:rsidP="00AA2D4F">
      <w:pPr>
        <w:ind w:left="360"/>
        <w:rPr>
          <w:szCs w:val="22"/>
        </w:rPr>
      </w:pPr>
      <w:r>
        <w:rPr>
          <w:szCs w:val="22"/>
        </w:rPr>
        <w:t>B.</w:t>
      </w:r>
      <w:r>
        <w:rPr>
          <w:szCs w:val="22"/>
        </w:rPr>
        <w:tab/>
        <w:t xml:space="preserve">The </w:t>
      </w:r>
      <w:r w:rsidRPr="004E5146">
        <w:rPr>
          <w:i/>
          <w:szCs w:val="22"/>
          <w:u w:val="single"/>
        </w:rPr>
        <w:t>famine</w:t>
      </w:r>
      <w:r w:rsidRPr="005C39FD">
        <w:rPr>
          <w:szCs w:val="22"/>
        </w:rPr>
        <w:t xml:space="preserve"> and Joseph</w:t>
      </w:r>
    </w:p>
    <w:p w:rsidR="00AA2D4F" w:rsidRDefault="00AA2D4F" w:rsidP="00AA2D4F">
      <w:pPr>
        <w:ind w:left="720"/>
        <w:rPr>
          <w:szCs w:val="22"/>
        </w:rPr>
      </w:pPr>
    </w:p>
    <w:p w:rsidR="00AA2D4F" w:rsidRPr="004E5146" w:rsidRDefault="00AA2D4F" w:rsidP="00AA2D4F">
      <w:pPr>
        <w:ind w:left="360"/>
        <w:rPr>
          <w:i/>
          <w:szCs w:val="22"/>
          <w:u w:val="single"/>
        </w:rPr>
      </w:pPr>
      <w:r>
        <w:rPr>
          <w:szCs w:val="22"/>
        </w:rPr>
        <w:t>C.</w:t>
      </w:r>
      <w:r>
        <w:rPr>
          <w:szCs w:val="22"/>
        </w:rPr>
        <w:tab/>
      </w:r>
      <w:r w:rsidRPr="004E5146">
        <w:rPr>
          <w:i/>
          <w:szCs w:val="22"/>
          <w:u w:val="single"/>
        </w:rPr>
        <w:t>Slavery in Egypt</w:t>
      </w:r>
      <w:r w:rsidRPr="005C39FD">
        <w:rPr>
          <w:szCs w:val="22"/>
        </w:rPr>
        <w:t xml:space="preserve"> and Moses</w:t>
      </w:r>
    </w:p>
    <w:p w:rsidR="00AA2D4F" w:rsidRDefault="00AA2D4F" w:rsidP="00AA2D4F">
      <w:pPr>
        <w:ind w:left="360"/>
        <w:rPr>
          <w:szCs w:val="22"/>
        </w:rPr>
      </w:pPr>
    </w:p>
    <w:p w:rsidR="00AA2D4F" w:rsidRDefault="00AA2D4F" w:rsidP="00AA2D4F">
      <w:pPr>
        <w:ind w:left="360"/>
        <w:rPr>
          <w:szCs w:val="22"/>
        </w:rPr>
      </w:pPr>
      <w:r>
        <w:rPr>
          <w:szCs w:val="22"/>
        </w:rPr>
        <w:t>D.</w:t>
      </w:r>
      <w:r>
        <w:rPr>
          <w:szCs w:val="22"/>
        </w:rPr>
        <w:tab/>
        <w:t xml:space="preserve">The </w:t>
      </w:r>
      <w:r w:rsidRPr="005C39FD">
        <w:rPr>
          <w:i/>
          <w:szCs w:val="22"/>
          <w:u w:val="single"/>
        </w:rPr>
        <w:t>cycles</w:t>
      </w:r>
      <w:r w:rsidRPr="005C39FD">
        <w:rPr>
          <w:szCs w:val="22"/>
        </w:rPr>
        <w:t xml:space="preserve"> of the Judges</w:t>
      </w:r>
    </w:p>
    <w:p w:rsidR="00AA2D4F" w:rsidRDefault="00AA2D4F" w:rsidP="00AA2D4F">
      <w:pPr>
        <w:ind w:left="720"/>
        <w:rPr>
          <w:szCs w:val="22"/>
        </w:rPr>
      </w:pPr>
    </w:p>
    <w:p w:rsidR="00AA2D4F" w:rsidRDefault="00AA2D4F" w:rsidP="00AA2D4F">
      <w:pPr>
        <w:ind w:left="360"/>
        <w:rPr>
          <w:szCs w:val="22"/>
        </w:rPr>
      </w:pPr>
      <w:r>
        <w:rPr>
          <w:szCs w:val="22"/>
        </w:rPr>
        <w:t>E.</w:t>
      </w:r>
      <w:r>
        <w:rPr>
          <w:szCs w:val="22"/>
        </w:rPr>
        <w:tab/>
        <w:t xml:space="preserve">The </w:t>
      </w:r>
      <w:r w:rsidRPr="004E5146">
        <w:rPr>
          <w:i/>
          <w:szCs w:val="22"/>
          <w:u w:val="single"/>
        </w:rPr>
        <w:t>Babylonian captivity</w:t>
      </w:r>
      <w:r w:rsidRPr="005C39FD">
        <w:rPr>
          <w:szCs w:val="22"/>
        </w:rPr>
        <w:t xml:space="preserve"> and </w:t>
      </w:r>
      <w:r w:rsidR="000921C4">
        <w:rPr>
          <w:szCs w:val="22"/>
        </w:rPr>
        <w:t>return</w:t>
      </w:r>
    </w:p>
    <w:p w:rsidR="009326DB" w:rsidRDefault="009326DB" w:rsidP="00AA2D4F">
      <w:pPr>
        <w:ind w:left="360"/>
        <w:rPr>
          <w:szCs w:val="22"/>
        </w:rPr>
      </w:pPr>
    </w:p>
    <w:p w:rsidR="009326DB" w:rsidRPr="009326DB" w:rsidRDefault="009326DB" w:rsidP="00AA2D4F">
      <w:pPr>
        <w:ind w:left="360"/>
        <w:rPr>
          <w:i/>
          <w:szCs w:val="22"/>
          <w:u w:val="single"/>
        </w:rPr>
      </w:pPr>
      <w:r>
        <w:rPr>
          <w:szCs w:val="22"/>
        </w:rPr>
        <w:t>F.</w:t>
      </w:r>
      <w:r>
        <w:rPr>
          <w:szCs w:val="22"/>
        </w:rPr>
        <w:tab/>
        <w:t xml:space="preserve">Israel yet to be </w:t>
      </w:r>
      <w:r w:rsidRPr="009326DB">
        <w:rPr>
          <w:i/>
          <w:szCs w:val="22"/>
          <w:u w:val="single"/>
        </w:rPr>
        <w:t xml:space="preserve">rescued by Christ </w:t>
      </w:r>
    </w:p>
    <w:p w:rsidR="00AA2D4F" w:rsidRPr="00DE45D3" w:rsidRDefault="00AA2D4F" w:rsidP="00DE45D3">
      <w:pPr>
        <w:ind w:left="360"/>
        <w:rPr>
          <w:szCs w:val="22"/>
        </w:rPr>
      </w:pPr>
    </w:p>
    <w:p w:rsidR="00DE45D3" w:rsidRPr="00DE45D3" w:rsidRDefault="00DE45D3" w:rsidP="00DE45D3">
      <w:pPr>
        <w:ind w:left="360"/>
        <w:rPr>
          <w:szCs w:val="22"/>
        </w:rPr>
      </w:pPr>
    </w:p>
    <w:p w:rsidR="00EE62BD" w:rsidRPr="00A30B67" w:rsidRDefault="00A40F9C" w:rsidP="001C324D">
      <w:pPr>
        <w:ind w:left="720"/>
        <w:jc w:val="center"/>
        <w:rPr>
          <w:b/>
          <w:szCs w:val="22"/>
        </w:rPr>
      </w:pPr>
      <w:r>
        <w:rPr>
          <w:b/>
          <w:szCs w:val="22"/>
        </w:rPr>
        <w:br w:type="column"/>
      </w:r>
      <w:r w:rsidR="00EE62BD"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Default="0022484F" w:rsidP="00CD57DE">
      <w:pPr>
        <w:ind w:left="360" w:hanging="360"/>
        <w:rPr>
          <w:szCs w:val="22"/>
        </w:rPr>
      </w:pPr>
    </w:p>
    <w:p w:rsidR="00A160D4" w:rsidRPr="00A160D4" w:rsidRDefault="00A160D4" w:rsidP="00A160D4">
      <w:pPr>
        <w:ind w:left="360" w:hanging="360"/>
        <w:jc w:val="center"/>
        <w:rPr>
          <w:b/>
          <w:szCs w:val="22"/>
        </w:rPr>
      </w:pPr>
      <w:r>
        <w:rPr>
          <w:b/>
          <w:szCs w:val="22"/>
        </w:rPr>
        <w:t>Further Roads to Christ</w:t>
      </w:r>
    </w:p>
    <w:p w:rsidR="00A160D4" w:rsidRDefault="00A160D4" w:rsidP="005C4A00">
      <w:pPr>
        <w:ind w:left="360" w:hanging="360"/>
        <w:rPr>
          <w:szCs w:val="22"/>
        </w:rPr>
      </w:pPr>
    </w:p>
    <w:p w:rsidR="00F613F4" w:rsidRDefault="00F613F4" w:rsidP="005C4A00">
      <w:pPr>
        <w:ind w:left="360" w:hanging="360"/>
      </w:pPr>
      <w:r>
        <w:t xml:space="preserve"> </w:t>
      </w:r>
      <w:r w:rsidR="004E5146">
        <w:t xml:space="preserve">How </w:t>
      </w:r>
      <w:r w:rsidR="00732B8E">
        <w:t xml:space="preserve">does the </w:t>
      </w:r>
      <w:r w:rsidR="00732B8E">
        <w:rPr>
          <w:b/>
        </w:rPr>
        <w:t>Mosaic</w:t>
      </w:r>
      <w:r w:rsidR="004E5146">
        <w:t xml:space="preserve"> </w:t>
      </w:r>
      <w:r w:rsidR="004E5146" w:rsidRPr="00A160D4">
        <w:rPr>
          <w:b/>
        </w:rPr>
        <w:t>covenant</w:t>
      </w:r>
      <w:r w:rsidR="004E5146">
        <w:t xml:space="preserve"> point forward to the New Covenant Christ instituted by His death?</w:t>
      </w:r>
    </w:p>
    <w:p w:rsidR="00732B8E" w:rsidRDefault="00732B8E" w:rsidP="00732B8E">
      <w:pPr>
        <w:ind w:left="720" w:hanging="360"/>
      </w:pPr>
      <w:r>
        <w:t>Exodus 24:3-6</w:t>
      </w:r>
    </w:p>
    <w:p w:rsidR="00732B8E" w:rsidRDefault="00732B8E" w:rsidP="00732B8E">
      <w:pPr>
        <w:ind w:left="720" w:hanging="360"/>
      </w:pPr>
      <w:r>
        <w:t>Matthew 26:26-28</w:t>
      </w:r>
    </w:p>
    <w:p w:rsidR="00732B8E" w:rsidRDefault="00732B8E" w:rsidP="00732B8E">
      <w:pPr>
        <w:ind w:left="720" w:hanging="360"/>
      </w:pPr>
      <w:r>
        <w:t>Hebrews 9:</w:t>
      </w:r>
      <w:r w:rsidR="00345D4A">
        <w:t>18-</w:t>
      </w:r>
      <w:r w:rsidR="00F11684">
        <w:t>22</w:t>
      </w:r>
    </w:p>
    <w:p w:rsidR="004E5146" w:rsidRDefault="004E5146" w:rsidP="005C4A00">
      <w:pPr>
        <w:ind w:left="360" w:hanging="360"/>
      </w:pPr>
    </w:p>
    <w:p w:rsidR="004E5146" w:rsidRDefault="004E5146" w:rsidP="005C4A00">
      <w:pPr>
        <w:ind w:left="360" w:hanging="360"/>
      </w:pPr>
    </w:p>
    <w:p w:rsidR="004E5146" w:rsidRDefault="00A160D4" w:rsidP="005C4A00">
      <w:pPr>
        <w:ind w:left="360" w:hanging="360"/>
      </w:pPr>
      <w:r>
        <w:t xml:space="preserve">How does God’s </w:t>
      </w:r>
      <w:r w:rsidRPr="00A160D4">
        <w:rPr>
          <w:b/>
        </w:rPr>
        <w:t>election</w:t>
      </w:r>
      <w:r>
        <w:t xml:space="preserve"> (choice) of Israel to be His special nation parallel to God’s election of individuals for salvation in Christ?</w:t>
      </w:r>
    </w:p>
    <w:p w:rsidR="00A160D4" w:rsidRDefault="00A160D4" w:rsidP="00A160D4">
      <w:pPr>
        <w:ind w:left="720" w:hanging="360"/>
      </w:pPr>
      <w:r>
        <w:t>Deuteronomy 7:6-10</w:t>
      </w:r>
    </w:p>
    <w:p w:rsidR="00A160D4" w:rsidRDefault="00A160D4" w:rsidP="00A160D4">
      <w:pPr>
        <w:ind w:left="720" w:hanging="360"/>
      </w:pPr>
      <w:r>
        <w:t>Ephesians 1:</w:t>
      </w:r>
      <w:r w:rsidR="00732B8E">
        <w:t>3-6</w:t>
      </w:r>
    </w:p>
    <w:p w:rsidR="007C1051" w:rsidRDefault="007C1051" w:rsidP="00A160D4">
      <w:pPr>
        <w:ind w:left="720" w:hanging="360"/>
      </w:pPr>
    </w:p>
    <w:sectPr w:rsidR="007C105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8D" w:rsidRDefault="00DB758D">
      <w:r>
        <w:separator/>
      </w:r>
    </w:p>
  </w:endnote>
  <w:endnote w:type="continuationSeparator" w:id="0">
    <w:p w:rsidR="00DB758D" w:rsidRDefault="00D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8D" w:rsidRDefault="00DB758D">
      <w:r>
        <w:separator/>
      </w:r>
    </w:p>
  </w:footnote>
  <w:footnote w:type="continuationSeparator" w:id="0">
    <w:p w:rsidR="00DB758D" w:rsidRDefault="00DB7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Default="00A40F9C" w:rsidP="00604EB2">
    <w:pPr>
      <w:pStyle w:val="Header"/>
      <w:tabs>
        <w:tab w:val="clear" w:pos="4320"/>
        <w:tab w:val="clear" w:pos="8640"/>
        <w:tab w:val="right" w:pos="6480"/>
      </w:tabs>
      <w:rPr>
        <w:sz w:val="20"/>
        <w:szCs w:val="20"/>
      </w:rPr>
    </w:pPr>
    <w:r>
      <w:rPr>
        <w:sz w:val="20"/>
        <w:szCs w:val="20"/>
      </w:rPr>
      <w:t>A</w:t>
    </w:r>
    <w:r w:rsidR="00E773FF">
      <w:rPr>
        <w:sz w:val="20"/>
        <w:szCs w:val="20"/>
      </w:rPr>
      <w:t>ugust 30</w:t>
    </w:r>
    <w:r w:rsidR="008274C7">
      <w:rPr>
        <w:sz w:val="20"/>
        <w:szCs w:val="20"/>
      </w:rPr>
      <w:t>, 2015</w:t>
    </w:r>
    <w:r w:rsidR="00A3726B" w:rsidRPr="00C63050">
      <w:rPr>
        <w:sz w:val="20"/>
        <w:szCs w:val="20"/>
      </w:rPr>
      <w:tab/>
      <w:t>Dr. John K. LaShell</w:t>
    </w:r>
    <w:r w:rsidR="00C37018" w:rsidRPr="00C63050">
      <w:rPr>
        <w:sz w:val="20"/>
        <w:szCs w:val="20"/>
      </w:rPr>
      <w:tab/>
    </w:r>
  </w:p>
  <w:p w:rsidR="000B7455" w:rsidRPr="00C63050" w:rsidRDefault="00A40F9C" w:rsidP="00604EB2">
    <w:pPr>
      <w:pStyle w:val="Header"/>
      <w:tabs>
        <w:tab w:val="clear" w:pos="4320"/>
        <w:tab w:val="clear" w:pos="8640"/>
        <w:tab w:val="right" w:pos="6480"/>
      </w:tabs>
      <w:rPr>
        <w:sz w:val="20"/>
        <w:szCs w:val="20"/>
      </w:rPr>
    </w:pPr>
    <w:r>
      <w:rPr>
        <w:sz w:val="20"/>
        <w:szCs w:val="20"/>
      </w:rPr>
      <w:t xml:space="preserve">Luke </w:t>
    </w:r>
    <w:r w:rsidR="00E773FF">
      <w:rPr>
        <w:sz w:val="20"/>
        <w:szCs w:val="20"/>
      </w:rPr>
      <w:t>24:44-53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3"/>
  </w:num>
  <w:num w:numId="6">
    <w:abstractNumId w:val="12"/>
  </w:num>
  <w:num w:numId="7">
    <w:abstractNumId w:val="4"/>
  </w:num>
  <w:num w:numId="8">
    <w:abstractNumId w:val="7"/>
  </w:num>
  <w:num w:numId="9">
    <w:abstractNumId w:val="9"/>
  </w:num>
  <w:num w:numId="10">
    <w:abstractNumId w:val="2"/>
  </w:num>
  <w:num w:numId="11">
    <w:abstractNumId w:val="5"/>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6007"/>
    <w:rsid w:val="000165D5"/>
    <w:rsid w:val="00016DB8"/>
    <w:rsid w:val="00021599"/>
    <w:rsid w:val="00021C22"/>
    <w:rsid w:val="00022299"/>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C09"/>
    <w:rsid w:val="000824B9"/>
    <w:rsid w:val="00082DE3"/>
    <w:rsid w:val="00082F53"/>
    <w:rsid w:val="00083A29"/>
    <w:rsid w:val="00083B3D"/>
    <w:rsid w:val="00083E4F"/>
    <w:rsid w:val="00084341"/>
    <w:rsid w:val="0008592C"/>
    <w:rsid w:val="00085A54"/>
    <w:rsid w:val="00085AE7"/>
    <w:rsid w:val="00086770"/>
    <w:rsid w:val="00086B4B"/>
    <w:rsid w:val="00087181"/>
    <w:rsid w:val="00087D07"/>
    <w:rsid w:val="000908EF"/>
    <w:rsid w:val="00091733"/>
    <w:rsid w:val="0009196C"/>
    <w:rsid w:val="00091C0B"/>
    <w:rsid w:val="000921C4"/>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90C"/>
    <w:rsid w:val="000B1A5D"/>
    <w:rsid w:val="000B33E1"/>
    <w:rsid w:val="000B348E"/>
    <w:rsid w:val="000B3763"/>
    <w:rsid w:val="000B4C29"/>
    <w:rsid w:val="000B6357"/>
    <w:rsid w:val="000B6C05"/>
    <w:rsid w:val="000B70B4"/>
    <w:rsid w:val="000B7455"/>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37F"/>
    <w:rsid w:val="000F54A6"/>
    <w:rsid w:val="000F66E5"/>
    <w:rsid w:val="000F676A"/>
    <w:rsid w:val="000F77E2"/>
    <w:rsid w:val="00100001"/>
    <w:rsid w:val="001004D6"/>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A04"/>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5D4A"/>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0E55"/>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6D4"/>
    <w:rsid w:val="003D0A51"/>
    <w:rsid w:val="003D1080"/>
    <w:rsid w:val="003D176F"/>
    <w:rsid w:val="003D2042"/>
    <w:rsid w:val="003D263E"/>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B7D"/>
    <w:rsid w:val="00471584"/>
    <w:rsid w:val="00471B85"/>
    <w:rsid w:val="00471E97"/>
    <w:rsid w:val="00472E20"/>
    <w:rsid w:val="00472F35"/>
    <w:rsid w:val="0047314B"/>
    <w:rsid w:val="0047399E"/>
    <w:rsid w:val="00474080"/>
    <w:rsid w:val="00474363"/>
    <w:rsid w:val="00474F31"/>
    <w:rsid w:val="004754E1"/>
    <w:rsid w:val="00475797"/>
    <w:rsid w:val="00475A64"/>
    <w:rsid w:val="00475AD2"/>
    <w:rsid w:val="00475F82"/>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146"/>
    <w:rsid w:val="004E5D54"/>
    <w:rsid w:val="004E696F"/>
    <w:rsid w:val="004E69CA"/>
    <w:rsid w:val="004E6FB9"/>
    <w:rsid w:val="004F2703"/>
    <w:rsid w:val="004F2E2C"/>
    <w:rsid w:val="004F304A"/>
    <w:rsid w:val="004F3A44"/>
    <w:rsid w:val="004F3C5F"/>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793"/>
    <w:rsid w:val="00565B6B"/>
    <w:rsid w:val="00566845"/>
    <w:rsid w:val="005670E9"/>
    <w:rsid w:val="0056741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39FD"/>
    <w:rsid w:val="005C4A00"/>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F8E"/>
    <w:rsid w:val="005E0EF8"/>
    <w:rsid w:val="005E147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8F9"/>
    <w:rsid w:val="005F6A56"/>
    <w:rsid w:val="005F79AF"/>
    <w:rsid w:val="00600827"/>
    <w:rsid w:val="006012E4"/>
    <w:rsid w:val="006017C3"/>
    <w:rsid w:val="00601900"/>
    <w:rsid w:val="00601931"/>
    <w:rsid w:val="00602593"/>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52BD"/>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B8E"/>
    <w:rsid w:val="00732D87"/>
    <w:rsid w:val="00732F93"/>
    <w:rsid w:val="00734184"/>
    <w:rsid w:val="007351C4"/>
    <w:rsid w:val="00735646"/>
    <w:rsid w:val="00735F26"/>
    <w:rsid w:val="00736E5B"/>
    <w:rsid w:val="0073714C"/>
    <w:rsid w:val="00737FBA"/>
    <w:rsid w:val="007411A3"/>
    <w:rsid w:val="00741509"/>
    <w:rsid w:val="00741885"/>
    <w:rsid w:val="0074213E"/>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42AC"/>
    <w:rsid w:val="00764498"/>
    <w:rsid w:val="00764CA0"/>
    <w:rsid w:val="00765715"/>
    <w:rsid w:val="00766426"/>
    <w:rsid w:val="00766910"/>
    <w:rsid w:val="00766F35"/>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3D3"/>
    <w:rsid w:val="00782A66"/>
    <w:rsid w:val="00782EE7"/>
    <w:rsid w:val="00783A9D"/>
    <w:rsid w:val="00783F10"/>
    <w:rsid w:val="00784B8F"/>
    <w:rsid w:val="007863DE"/>
    <w:rsid w:val="007869E6"/>
    <w:rsid w:val="0079048B"/>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051"/>
    <w:rsid w:val="007C1607"/>
    <w:rsid w:val="007C1EA2"/>
    <w:rsid w:val="007C2D4E"/>
    <w:rsid w:val="007C3EAF"/>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45D2"/>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30035"/>
    <w:rsid w:val="009304CF"/>
    <w:rsid w:val="009306B6"/>
    <w:rsid w:val="009319BE"/>
    <w:rsid w:val="00931C4F"/>
    <w:rsid w:val="009326DB"/>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514"/>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160D4"/>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A73"/>
    <w:rsid w:val="00AA2D4F"/>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3533"/>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112"/>
    <w:rsid w:val="00AE44CF"/>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5DB"/>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405"/>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1D26"/>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321"/>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5878"/>
    <w:rsid w:val="00C15FA2"/>
    <w:rsid w:val="00C16E98"/>
    <w:rsid w:val="00C20B96"/>
    <w:rsid w:val="00C2277F"/>
    <w:rsid w:val="00C227C1"/>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6604C"/>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17EF"/>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508"/>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B758D"/>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5D3"/>
    <w:rsid w:val="00DE4AAC"/>
    <w:rsid w:val="00DE5413"/>
    <w:rsid w:val="00DE5F98"/>
    <w:rsid w:val="00DE65D5"/>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3FF"/>
    <w:rsid w:val="00E77708"/>
    <w:rsid w:val="00E77923"/>
    <w:rsid w:val="00E800F4"/>
    <w:rsid w:val="00E80D40"/>
    <w:rsid w:val="00E80F6C"/>
    <w:rsid w:val="00E817BC"/>
    <w:rsid w:val="00E81E21"/>
    <w:rsid w:val="00E822AB"/>
    <w:rsid w:val="00E82603"/>
    <w:rsid w:val="00E8319C"/>
    <w:rsid w:val="00E837A4"/>
    <w:rsid w:val="00E83958"/>
    <w:rsid w:val="00E8439D"/>
    <w:rsid w:val="00E843CF"/>
    <w:rsid w:val="00E84718"/>
    <w:rsid w:val="00E8686D"/>
    <w:rsid w:val="00E869CC"/>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6E8"/>
    <w:rsid w:val="00EE7933"/>
    <w:rsid w:val="00EE7CBD"/>
    <w:rsid w:val="00EF063F"/>
    <w:rsid w:val="00EF0A56"/>
    <w:rsid w:val="00EF318E"/>
    <w:rsid w:val="00EF3AF1"/>
    <w:rsid w:val="00EF40DF"/>
    <w:rsid w:val="00EF43EB"/>
    <w:rsid w:val="00EF46F8"/>
    <w:rsid w:val="00EF4DEF"/>
    <w:rsid w:val="00EF5654"/>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684"/>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4FA5"/>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CFAF-B053-440E-A784-38F04AEB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2015-08-28T17:31:00Z</cp:lastPrinted>
  <dcterms:created xsi:type="dcterms:W3CDTF">2015-08-28T15:32:00Z</dcterms:created>
  <dcterms:modified xsi:type="dcterms:W3CDTF">2015-08-28T18:13:00Z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